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76" w:rsidRDefault="006E5D76" w:rsidP="00611B10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6E5D76" w:rsidRDefault="006E5D76">
      <w:pPr>
        <w:rPr>
          <w:rFonts w:ascii="Times New Roman" w:hAnsi="Times New Roman" w:cs="Times New Roman"/>
        </w:rPr>
      </w:pPr>
    </w:p>
    <w:p w:rsidR="000D482F" w:rsidRDefault="006E5D76" w:rsidP="000D482F">
      <w:pPr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34075" cy="8153400"/>
            <wp:effectExtent l="19050" t="0" r="9525" b="0"/>
            <wp:docPr id="2" name="Рисунок 2" descr="C:\Users\Детсад\Desktop\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482F">
        <w:rPr>
          <w:rFonts w:ascii="Times New Roman" w:hAnsi="Times New Roman" w:cs="Times New Roman"/>
        </w:rPr>
        <w:br w:type="page"/>
      </w:r>
      <w:r w:rsidR="000D482F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509458" cy="8943975"/>
            <wp:effectExtent l="19050" t="0" r="5642" b="0"/>
            <wp:docPr id="3" name="Рисунок 1" descr="C:\Users\Детсад\Pictures\2019-04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Pictures\2019-04-22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458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82F" w:rsidRDefault="000D482F">
      <w:pPr>
        <w:rPr>
          <w:rFonts w:ascii="Times New Roman" w:hAnsi="Times New Roman" w:cs="Times New Roman"/>
        </w:rPr>
      </w:pPr>
    </w:p>
    <w:p w:rsidR="000D482F" w:rsidRDefault="000D482F">
      <w:pPr>
        <w:rPr>
          <w:rFonts w:ascii="Times New Roman" w:hAnsi="Times New Roman" w:cs="Times New Roman"/>
        </w:rPr>
      </w:pPr>
    </w:p>
    <w:p w:rsidR="00611B10" w:rsidRPr="00611B10" w:rsidRDefault="00611B10" w:rsidP="00611B10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5"/>
        <w:gridCol w:w="3326"/>
      </w:tblGrid>
      <w:tr w:rsidR="00611B10" w:rsidRPr="00611B10" w:rsidTr="00ED2DC4">
        <w:trPr>
          <w:trHeight w:val="80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747B45" w:rsidRPr="00611B10" w:rsidRDefault="00747B45" w:rsidP="00747B4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  <w:r w:rsidRPr="00611B1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47B45" w:rsidRPr="00611B10" w:rsidRDefault="00747B45" w:rsidP="00747B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общем собрании</w:t>
            </w:r>
          </w:p>
          <w:p w:rsidR="00747B45" w:rsidRPr="00611B10" w:rsidRDefault="00747B45" w:rsidP="00747B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</w:t>
            </w:r>
          </w:p>
          <w:p w:rsidR="00747B45" w:rsidRDefault="00747B45" w:rsidP="00747B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коллектива</w:t>
            </w:r>
          </w:p>
          <w:p w:rsidR="00747B45" w:rsidRPr="00611B10" w:rsidRDefault="00747B45" w:rsidP="00747B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4</w:t>
            </w:r>
          </w:p>
          <w:p w:rsidR="00611B10" w:rsidRPr="00611B10" w:rsidRDefault="00747B45" w:rsidP="00747B4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«12» апреля</w:t>
            </w:r>
            <w:r w:rsidRPr="00611B10">
              <w:rPr>
                <w:rFonts w:ascii="Times New Roman" w:hAnsi="Times New Roman" w:cs="Times New Roman"/>
                <w:sz w:val="28"/>
                <w:szCs w:val="28"/>
              </w:rPr>
              <w:t xml:space="preserve">   2019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11B10" w:rsidRPr="00611B10" w:rsidRDefault="00611B10" w:rsidP="00611B1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B10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611B10" w:rsidRPr="00611B10" w:rsidRDefault="00611B10" w:rsidP="00611B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B10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611B10" w:rsidRPr="00611B10" w:rsidRDefault="00611B10" w:rsidP="00611B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B10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611B10" w:rsidRPr="00611B10" w:rsidRDefault="00611B10" w:rsidP="00611B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B10">
              <w:rPr>
                <w:rFonts w:ascii="Times New Roman" w:hAnsi="Times New Roman" w:cs="Times New Roman"/>
                <w:sz w:val="28"/>
                <w:szCs w:val="28"/>
              </w:rPr>
              <w:t>Георгиевская Н.П.</w:t>
            </w:r>
          </w:p>
          <w:p w:rsidR="00611B10" w:rsidRPr="00611B10" w:rsidRDefault="00611B10" w:rsidP="00611B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B10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611B10" w:rsidRPr="00611B10" w:rsidRDefault="00A82282" w:rsidP="00611B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62</w:t>
            </w:r>
          </w:p>
          <w:p w:rsidR="00611B10" w:rsidRPr="00611B10" w:rsidRDefault="00A82282" w:rsidP="00611B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«12» апреля</w:t>
            </w:r>
            <w:r w:rsidR="00611B10" w:rsidRPr="00611B10">
              <w:rPr>
                <w:rFonts w:ascii="Times New Roman" w:hAnsi="Times New Roman" w:cs="Times New Roman"/>
                <w:sz w:val="28"/>
                <w:szCs w:val="28"/>
              </w:rPr>
              <w:t xml:space="preserve">   2019</w:t>
            </w:r>
          </w:p>
        </w:tc>
      </w:tr>
    </w:tbl>
    <w:p w:rsidR="00611B10" w:rsidRPr="00611B10" w:rsidRDefault="00611B10" w:rsidP="00611B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1B10" w:rsidRPr="00611B10" w:rsidRDefault="00611B10" w:rsidP="00611B10">
      <w:pPr>
        <w:rPr>
          <w:rFonts w:ascii="Times New Roman" w:hAnsi="Times New Roman" w:cs="Times New Roman"/>
        </w:rPr>
      </w:pPr>
    </w:p>
    <w:p w:rsidR="00611B10" w:rsidRPr="00611B10" w:rsidRDefault="00611B10" w:rsidP="00611B10">
      <w:pPr>
        <w:rPr>
          <w:rFonts w:ascii="Times New Roman" w:hAnsi="Times New Roman" w:cs="Times New Roman"/>
        </w:rPr>
      </w:pPr>
    </w:p>
    <w:p w:rsidR="00611B10" w:rsidRPr="00611B10" w:rsidRDefault="00611B10" w:rsidP="00611B10">
      <w:pPr>
        <w:rPr>
          <w:rFonts w:ascii="Times New Roman" w:hAnsi="Times New Roman" w:cs="Times New Roman"/>
        </w:rPr>
      </w:pPr>
    </w:p>
    <w:p w:rsidR="00611B10" w:rsidRPr="00611B10" w:rsidRDefault="00611B10" w:rsidP="00611B10">
      <w:pPr>
        <w:rPr>
          <w:rFonts w:ascii="Times New Roman" w:hAnsi="Times New Roman" w:cs="Times New Roman"/>
        </w:rPr>
      </w:pPr>
    </w:p>
    <w:p w:rsidR="00611B10" w:rsidRPr="00611B10" w:rsidRDefault="00611B10" w:rsidP="00611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B1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11B10" w:rsidRPr="00611B10" w:rsidRDefault="00611B10" w:rsidP="00611B10">
      <w:pPr>
        <w:pStyle w:val="20"/>
        <w:shd w:val="clear" w:color="auto" w:fill="auto"/>
        <w:spacing w:line="240" w:lineRule="auto"/>
        <w:ind w:left="4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информационной открытости</w:t>
      </w:r>
      <w:r w:rsidRPr="00611B10">
        <w:rPr>
          <w:rFonts w:ascii="Times New Roman" w:hAnsi="Times New Roman" w:cs="Times New Roman"/>
          <w:sz w:val="28"/>
          <w:szCs w:val="28"/>
        </w:rPr>
        <w:t xml:space="preserve"> муниципального бюджетного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№ 17 посёлка «Де-Кастри» Ульчского муниципального района Хабаровского края (МБДОУ № 17 п. Де-Кастри)</w:t>
      </w:r>
    </w:p>
    <w:p w:rsidR="00611B10" w:rsidRPr="00611B10" w:rsidRDefault="00611B10" w:rsidP="00611B10">
      <w:pPr>
        <w:pStyle w:val="20"/>
        <w:shd w:val="clear" w:color="auto" w:fill="auto"/>
        <w:spacing w:line="240" w:lineRule="auto"/>
        <w:ind w:left="40"/>
        <w:rPr>
          <w:rFonts w:ascii="Times New Roman" w:hAnsi="Times New Roman" w:cs="Times New Roman"/>
          <w:sz w:val="28"/>
          <w:szCs w:val="28"/>
        </w:rPr>
      </w:pPr>
    </w:p>
    <w:p w:rsidR="00611B10" w:rsidRPr="00611B10" w:rsidRDefault="00611B10" w:rsidP="00611B10">
      <w:pPr>
        <w:pStyle w:val="20"/>
        <w:shd w:val="clear" w:color="auto" w:fill="auto"/>
        <w:spacing w:line="240" w:lineRule="auto"/>
        <w:ind w:left="40"/>
        <w:jc w:val="left"/>
        <w:rPr>
          <w:rFonts w:ascii="Times New Roman" w:hAnsi="Times New Roman" w:cs="Times New Roman"/>
          <w:sz w:val="28"/>
          <w:szCs w:val="28"/>
        </w:rPr>
      </w:pPr>
      <w:r w:rsidRPr="00611B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B10" w:rsidRPr="00611B10" w:rsidRDefault="00611B10" w:rsidP="00611B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B10" w:rsidRPr="00611B10" w:rsidRDefault="00611B10" w:rsidP="00611B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B10" w:rsidRPr="00611B10" w:rsidRDefault="00611B10" w:rsidP="00611B10">
      <w:pPr>
        <w:rPr>
          <w:rFonts w:ascii="Times New Roman" w:hAnsi="Times New Roman" w:cs="Times New Roman"/>
          <w:sz w:val="28"/>
          <w:szCs w:val="28"/>
        </w:rPr>
      </w:pPr>
    </w:p>
    <w:p w:rsidR="00611B10" w:rsidRPr="00611B10" w:rsidRDefault="00611B10" w:rsidP="00611B10">
      <w:pPr>
        <w:rPr>
          <w:rFonts w:ascii="Times New Roman" w:hAnsi="Times New Roman" w:cs="Times New Roman"/>
          <w:sz w:val="28"/>
          <w:szCs w:val="28"/>
        </w:rPr>
      </w:pPr>
    </w:p>
    <w:p w:rsidR="00611B10" w:rsidRPr="00611B10" w:rsidRDefault="00611B10" w:rsidP="00611B1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1B10" w:rsidRPr="00611B10" w:rsidRDefault="00611B10" w:rsidP="00611B1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1B10" w:rsidRPr="00611B10" w:rsidRDefault="00611B10" w:rsidP="00611B1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5A27" w:rsidRDefault="00F05A27" w:rsidP="00611B10">
      <w:pPr>
        <w:rPr>
          <w:rFonts w:ascii="Times New Roman" w:hAnsi="Times New Roman" w:cs="Times New Roman"/>
          <w:b/>
          <w:sz w:val="28"/>
          <w:szCs w:val="28"/>
        </w:rPr>
      </w:pPr>
    </w:p>
    <w:p w:rsidR="00F05A27" w:rsidRPr="00611B10" w:rsidRDefault="00F05A27" w:rsidP="00611B10">
      <w:pPr>
        <w:rPr>
          <w:rFonts w:ascii="Times New Roman" w:hAnsi="Times New Roman" w:cs="Times New Roman"/>
          <w:b/>
          <w:sz w:val="28"/>
          <w:szCs w:val="28"/>
        </w:rPr>
      </w:pPr>
    </w:p>
    <w:p w:rsidR="00611B10" w:rsidRPr="00611B10" w:rsidRDefault="00611B10" w:rsidP="00611B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B10">
        <w:rPr>
          <w:rFonts w:ascii="Times New Roman" w:hAnsi="Times New Roman" w:cs="Times New Roman"/>
          <w:b/>
          <w:sz w:val="28"/>
          <w:szCs w:val="28"/>
        </w:rPr>
        <w:lastRenderedPageBreak/>
        <w:t>п. Де-Кастри</w:t>
      </w:r>
    </w:p>
    <w:p w:rsidR="00611B10" w:rsidRDefault="00611B10" w:rsidP="00A175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B10">
        <w:rPr>
          <w:rFonts w:ascii="Times New Roman" w:hAnsi="Times New Roman" w:cs="Times New Roman"/>
          <w:b/>
          <w:sz w:val="28"/>
          <w:szCs w:val="28"/>
        </w:rPr>
        <w:t>2019</w:t>
      </w:r>
    </w:p>
    <w:p w:rsidR="00F05A27" w:rsidRPr="00A17522" w:rsidRDefault="00F05A27" w:rsidP="00A175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B10" w:rsidRPr="00F05A27" w:rsidRDefault="00611B10" w:rsidP="00F05A27">
      <w:pPr>
        <w:pStyle w:val="a3"/>
        <w:shd w:val="clear" w:color="auto" w:fill="FFFFFF"/>
        <w:spacing w:before="0" w:after="0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F05A27">
        <w:rPr>
          <w:rFonts w:ascii="Times New Roman" w:hAnsi="Times New Roman"/>
          <w:b/>
          <w:sz w:val="28"/>
          <w:szCs w:val="28"/>
        </w:rPr>
        <w:t>1. Общие положения</w:t>
      </w:r>
      <w:r w:rsidR="00F05A27" w:rsidRPr="00F05A27">
        <w:rPr>
          <w:rFonts w:ascii="Times New Roman" w:hAnsi="Times New Roman"/>
          <w:b/>
          <w:sz w:val="28"/>
          <w:szCs w:val="28"/>
        </w:rPr>
        <w:t>.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 xml:space="preserve">1.1. </w:t>
      </w:r>
      <w:r w:rsidR="00844314">
        <w:rPr>
          <w:rFonts w:ascii="Times New Roman" w:hAnsi="Times New Roman"/>
          <w:sz w:val="28"/>
          <w:szCs w:val="28"/>
        </w:rPr>
        <w:t xml:space="preserve">Муниципальное бюджетное дошкольного образовательного учреждения детский сад </w:t>
      </w:r>
      <w:r w:rsidR="00A17522">
        <w:rPr>
          <w:rFonts w:ascii="Times New Roman" w:hAnsi="Times New Roman"/>
          <w:sz w:val="28"/>
          <w:szCs w:val="28"/>
        </w:rPr>
        <w:t xml:space="preserve">общеразвивающего вида с приоритетным осуществлением деятельности по физическому развитию детей </w:t>
      </w:r>
      <w:r w:rsidR="00844314">
        <w:rPr>
          <w:rFonts w:ascii="Times New Roman" w:hAnsi="Times New Roman"/>
          <w:sz w:val="28"/>
          <w:szCs w:val="28"/>
        </w:rPr>
        <w:t xml:space="preserve">№ 17 поселка </w:t>
      </w:r>
      <w:r w:rsidR="00A17522">
        <w:rPr>
          <w:rFonts w:ascii="Times New Roman" w:hAnsi="Times New Roman"/>
          <w:sz w:val="28"/>
          <w:szCs w:val="28"/>
        </w:rPr>
        <w:t>«</w:t>
      </w:r>
      <w:r w:rsidR="00844314">
        <w:rPr>
          <w:rFonts w:ascii="Times New Roman" w:hAnsi="Times New Roman"/>
          <w:sz w:val="28"/>
          <w:szCs w:val="28"/>
        </w:rPr>
        <w:t>Де-Кастри</w:t>
      </w:r>
      <w:r w:rsidR="00A17522">
        <w:rPr>
          <w:rFonts w:ascii="Times New Roman" w:hAnsi="Times New Roman"/>
          <w:sz w:val="28"/>
          <w:szCs w:val="28"/>
        </w:rPr>
        <w:t>»</w:t>
      </w:r>
      <w:r w:rsidR="00844314">
        <w:rPr>
          <w:rFonts w:ascii="Times New Roman" w:hAnsi="Times New Roman"/>
          <w:sz w:val="28"/>
          <w:szCs w:val="28"/>
        </w:rPr>
        <w:t xml:space="preserve"> </w:t>
      </w:r>
      <w:r w:rsidR="00A17522">
        <w:rPr>
          <w:rFonts w:ascii="Times New Roman" w:hAnsi="Times New Roman"/>
          <w:sz w:val="28"/>
          <w:szCs w:val="28"/>
        </w:rPr>
        <w:t>Ульчского муниципального района Хабаровского края</w:t>
      </w:r>
      <w:r w:rsidRPr="006D0468">
        <w:rPr>
          <w:rFonts w:ascii="Times New Roman" w:hAnsi="Times New Roman"/>
          <w:sz w:val="28"/>
          <w:szCs w:val="28"/>
        </w:rPr>
        <w:t xml:space="preserve"> обеспечивает  открытость и доступность информации о своей деятельности в соответствии с законодательством РФ (Далее по тексту ДОУ).</w:t>
      </w:r>
    </w:p>
    <w:p w:rsidR="00611B10" w:rsidRPr="006D0468" w:rsidRDefault="00611B10" w:rsidP="00611B10">
      <w:pPr>
        <w:pStyle w:val="a3"/>
        <w:spacing w:before="0" w:after="0"/>
        <w:rPr>
          <w:rFonts w:ascii="Times New Roman" w:hAnsi="Times New Roman"/>
          <w:sz w:val="28"/>
          <w:szCs w:val="28"/>
          <w:lang w:eastAsia="ru-RU"/>
        </w:rPr>
      </w:pPr>
      <w:r w:rsidRPr="006D0468">
        <w:rPr>
          <w:rFonts w:ascii="Times New Roman" w:hAnsi="Times New Roman"/>
          <w:sz w:val="28"/>
          <w:szCs w:val="28"/>
          <w:lang w:eastAsia="ru-RU"/>
        </w:rPr>
        <w:t xml:space="preserve">1.2. </w:t>
      </w:r>
      <w:proofErr w:type="gramStart"/>
      <w:r w:rsidRPr="006D0468">
        <w:rPr>
          <w:rFonts w:ascii="Times New Roman" w:hAnsi="Times New Roman"/>
          <w:sz w:val="28"/>
          <w:szCs w:val="28"/>
          <w:lang w:eastAsia="ru-RU"/>
        </w:rPr>
        <w:t xml:space="preserve">Настоящее положение разработано с учетом требований Федерального закона от 29.12.2012 № 273-ФЗ "Об образовании в Российской Федерации", Федерального закона от 12.01.1996 № 7-ФЗ "О некоммерческих организациях", Федерального закона от 03.11.2006 № 174-ФЗ "Об автономных учреждениях", постановления Правительства РФ от 10.07.2013 </w:t>
      </w:r>
      <w:hyperlink r:id="rId9" w:history="1">
        <w:r w:rsidRPr="006D0468">
          <w:rPr>
            <w:rFonts w:ascii="Times New Roman" w:hAnsi="Times New Roman"/>
            <w:sz w:val="28"/>
            <w:szCs w:val="28"/>
            <w:lang w:eastAsia="ru-RU"/>
          </w:rPr>
          <w:t>№ 582</w:t>
        </w:r>
      </w:hyperlink>
      <w:r w:rsidRPr="006D04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D0468">
        <w:rPr>
          <w:rFonts w:ascii="Times New Roman" w:hAnsi="Times New Roman"/>
          <w:sz w:val="28"/>
          <w:szCs w:val="28"/>
        </w:rPr>
        <w:t xml:space="preserve">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 </w:t>
      </w:r>
      <w:r w:rsidRPr="006D0468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6D0468">
        <w:rPr>
          <w:rFonts w:ascii="Times New Roman" w:hAnsi="Times New Roman"/>
          <w:sz w:val="28"/>
          <w:szCs w:val="28"/>
          <w:lang w:eastAsia="ru-RU"/>
        </w:rPr>
        <w:t>приказа</w:t>
      </w:r>
      <w:r w:rsidRPr="006D0468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6D0468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6D0468">
        <w:rPr>
          <w:rFonts w:ascii="Times New Roman" w:hAnsi="Times New Roman"/>
          <w:sz w:val="28"/>
          <w:szCs w:val="28"/>
          <w:lang w:eastAsia="ru-RU"/>
        </w:rPr>
        <w:t xml:space="preserve"> России</w:t>
      </w:r>
      <w:proofErr w:type="gramEnd"/>
      <w:r w:rsidRPr="006D0468">
        <w:rPr>
          <w:rFonts w:ascii="Times New Roman" w:hAnsi="Times New Roman"/>
          <w:sz w:val="28"/>
          <w:szCs w:val="28"/>
          <w:lang w:eastAsia="ru-RU"/>
        </w:rPr>
        <w:t xml:space="preserve"> от 08.04.2014 № 293 </w:t>
      </w:r>
      <w:bookmarkStart w:id="1" w:name="30"/>
      <w:bookmarkEnd w:id="1"/>
      <w:r w:rsidRPr="006D0468">
        <w:rPr>
          <w:rFonts w:ascii="Times New Roman" w:hAnsi="Times New Roman"/>
          <w:sz w:val="28"/>
          <w:szCs w:val="28"/>
          <w:lang w:eastAsia="ru-RU"/>
        </w:rPr>
        <w:t>"Об утверждении порядка приема на обучение по образовательным программам дошкольного образования", приказа Минфина России от 21.07.2011 № 86н "Об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сайта"</w:t>
      </w:r>
      <w:proofErr w:type="gramStart"/>
      <w:r w:rsidRPr="006D046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D0468">
        <w:rPr>
          <w:rFonts w:ascii="Times New Roman" w:hAnsi="Times New Roman"/>
          <w:i/>
          <w:sz w:val="28"/>
          <w:szCs w:val="28"/>
          <w:lang w:eastAsia="ru-RU"/>
        </w:rPr>
        <w:t>.</w:t>
      </w:r>
      <w:proofErr w:type="gramEnd"/>
    </w:p>
    <w:p w:rsidR="00611B10" w:rsidRPr="006D0468" w:rsidRDefault="00611B10" w:rsidP="00611B10">
      <w:pPr>
        <w:pStyle w:val="a3"/>
        <w:spacing w:before="0" w:after="0"/>
        <w:rPr>
          <w:rFonts w:ascii="Times New Roman" w:hAnsi="Times New Roman"/>
          <w:sz w:val="28"/>
          <w:szCs w:val="28"/>
          <w:lang w:eastAsia="ru-RU"/>
        </w:rPr>
      </w:pPr>
      <w:r w:rsidRPr="006D0468">
        <w:rPr>
          <w:rFonts w:ascii="Times New Roman" w:hAnsi="Times New Roman"/>
          <w:sz w:val="28"/>
          <w:szCs w:val="28"/>
          <w:lang w:eastAsia="ru-RU"/>
        </w:rPr>
        <w:t>1.3. Настоящее Положение определяет:</w:t>
      </w:r>
    </w:p>
    <w:p w:rsidR="00611B10" w:rsidRPr="006D0468" w:rsidRDefault="00611B10" w:rsidP="00611B10">
      <w:pPr>
        <w:pStyle w:val="a3"/>
        <w:spacing w:before="0" w:after="0"/>
        <w:rPr>
          <w:rFonts w:ascii="Times New Roman" w:hAnsi="Times New Roman"/>
          <w:sz w:val="28"/>
          <w:szCs w:val="28"/>
          <w:lang w:eastAsia="ru-RU"/>
        </w:rPr>
      </w:pPr>
      <w:r w:rsidRPr="006D0468">
        <w:rPr>
          <w:rFonts w:ascii="Times New Roman" w:hAnsi="Times New Roman"/>
          <w:sz w:val="28"/>
          <w:szCs w:val="28"/>
          <w:lang w:eastAsia="ru-RU"/>
        </w:rPr>
        <w:t>– перечень раскрываемой ДОУ информации;</w:t>
      </w:r>
    </w:p>
    <w:p w:rsidR="00611B10" w:rsidRPr="006D0468" w:rsidRDefault="00611B10" w:rsidP="00611B10">
      <w:pPr>
        <w:pStyle w:val="a3"/>
        <w:spacing w:before="0" w:after="0"/>
        <w:rPr>
          <w:rFonts w:ascii="Times New Roman" w:hAnsi="Times New Roman"/>
          <w:sz w:val="28"/>
          <w:szCs w:val="28"/>
          <w:lang w:eastAsia="ru-RU"/>
        </w:rPr>
      </w:pPr>
      <w:r w:rsidRPr="006D0468">
        <w:rPr>
          <w:rFonts w:ascii="Times New Roman" w:hAnsi="Times New Roman"/>
          <w:sz w:val="28"/>
          <w:szCs w:val="28"/>
          <w:lang w:eastAsia="ru-RU"/>
        </w:rPr>
        <w:t>– способы и сроки обеспечения ДОУ открытости и доступности информации;</w:t>
      </w:r>
    </w:p>
    <w:p w:rsidR="00611B10" w:rsidRDefault="00611B10" w:rsidP="00611B10">
      <w:pPr>
        <w:pStyle w:val="a3"/>
        <w:spacing w:before="0" w:after="0"/>
        <w:rPr>
          <w:rFonts w:ascii="Times New Roman" w:hAnsi="Times New Roman"/>
          <w:sz w:val="28"/>
          <w:szCs w:val="28"/>
          <w:lang w:eastAsia="ru-RU"/>
        </w:rPr>
      </w:pPr>
      <w:r w:rsidRPr="006D0468">
        <w:rPr>
          <w:rFonts w:ascii="Times New Roman" w:hAnsi="Times New Roman"/>
          <w:sz w:val="28"/>
          <w:szCs w:val="28"/>
          <w:lang w:eastAsia="ru-RU"/>
        </w:rPr>
        <w:t>– ответственность ДОУ.</w:t>
      </w:r>
    </w:p>
    <w:p w:rsidR="00F05A27" w:rsidRPr="006D0468" w:rsidRDefault="00F05A27" w:rsidP="00611B10">
      <w:pPr>
        <w:pStyle w:val="a3"/>
        <w:spacing w:before="0" w:after="0"/>
        <w:rPr>
          <w:rFonts w:ascii="Times New Roman" w:hAnsi="Times New Roman"/>
          <w:sz w:val="28"/>
          <w:szCs w:val="28"/>
          <w:lang w:eastAsia="ru-RU"/>
        </w:rPr>
      </w:pPr>
    </w:p>
    <w:p w:rsidR="00611B10" w:rsidRPr="006D0468" w:rsidRDefault="00611B10" w:rsidP="00F05A2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D0468">
        <w:rPr>
          <w:rFonts w:ascii="Times New Roman" w:hAnsi="Times New Roman"/>
          <w:b/>
          <w:bCs/>
          <w:sz w:val="28"/>
          <w:szCs w:val="28"/>
        </w:rPr>
        <w:t xml:space="preserve">2. Перечень информации, способы и сроки обеспечения ее </w:t>
      </w:r>
      <w:r w:rsidRPr="006D0468">
        <w:rPr>
          <w:rFonts w:ascii="Times New Roman" w:hAnsi="Times New Roman"/>
          <w:b/>
          <w:sz w:val="28"/>
          <w:szCs w:val="28"/>
        </w:rPr>
        <w:t>открытости и доступности</w:t>
      </w:r>
      <w:r w:rsidR="00F05A27">
        <w:rPr>
          <w:rFonts w:ascii="Times New Roman" w:hAnsi="Times New Roman"/>
          <w:b/>
          <w:sz w:val="28"/>
          <w:szCs w:val="28"/>
        </w:rPr>
        <w:t>.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2.1. Образовательная организация обеспечивает открытость и доступность информации путем ее размещения: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на информационных стендах ДОУ;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на официальном сайте ДОУ</w:t>
      </w:r>
      <w:r w:rsidR="00FA2D7C">
        <w:rPr>
          <w:rFonts w:ascii="Times New Roman" w:hAnsi="Times New Roman"/>
          <w:sz w:val="28"/>
          <w:szCs w:val="28"/>
        </w:rPr>
        <w:t>(</w:t>
      </w:r>
      <w:r w:rsidR="00FA2D7C" w:rsidRPr="00FA2D7C">
        <w:rPr>
          <w:rFonts w:ascii="Times New Roman" w:hAnsi="Times New Roman" w:cs="Times New Roman"/>
          <w:sz w:val="28"/>
          <w:szCs w:val="28"/>
        </w:rPr>
        <w:t>dekastri17.tvoysadik.ru</w:t>
      </w:r>
      <w:r w:rsidR="00FA2D7C">
        <w:rPr>
          <w:rFonts w:ascii="Times New Roman" w:hAnsi="Times New Roman"/>
          <w:sz w:val="28"/>
          <w:szCs w:val="28"/>
        </w:rPr>
        <w:t>)</w:t>
      </w:r>
      <w:r w:rsidRPr="006D0468">
        <w:rPr>
          <w:rFonts w:ascii="Times New Roman" w:hAnsi="Times New Roman"/>
          <w:sz w:val="28"/>
          <w:szCs w:val="28"/>
        </w:rPr>
        <w:t>;</w:t>
      </w:r>
    </w:p>
    <w:p w:rsidR="00611B10" w:rsidRPr="006D0468" w:rsidRDefault="00611B10" w:rsidP="00611B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в средствах массовой информации (в т. ч. электронных).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2.2. Перечень обязательных к раскрытию сведений о деятельности ДОУ: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дата создания ДОУ;</w:t>
      </w:r>
    </w:p>
    <w:p w:rsidR="00611B10" w:rsidRPr="006D0468" w:rsidRDefault="00BD63B6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информация об учредителе</w:t>
      </w:r>
      <w:r w:rsidR="00611B10" w:rsidRPr="006D0468">
        <w:rPr>
          <w:rFonts w:ascii="Times New Roman" w:hAnsi="Times New Roman"/>
          <w:sz w:val="28"/>
          <w:szCs w:val="28"/>
        </w:rPr>
        <w:t>, месте нахождения ДОУ, режиме, графике работы, контактных телефонах и адресах электронной почты;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информация о структуре и органах управления ДОУ;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lastRenderedPageBreak/>
        <w:t>– информация о реализуемых образовательных программах с указанием учебных предметов, предусмотренных соответствующей образовательной программой;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 xml:space="preserve">– информация о численности </w:t>
      </w:r>
      <w:proofErr w:type="gramStart"/>
      <w:r w:rsidRPr="006D046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D0468">
        <w:rPr>
          <w:rFonts w:ascii="Times New Roman" w:hAnsi="Times New Roman"/>
          <w:sz w:val="28"/>
          <w:szCs w:val="28"/>
        </w:rPr>
        <w:t xml:space="preserve"> по реализуемым образовательным программам;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информация о языках образования;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информация о федеральных государственных образовательных стандартах;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информация о руководителе ДОУ;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информация о персональном составе педагогических работников с указанием уровня образования, квалификации и опыта работы;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информация о материально-техническом обеспечени</w:t>
      </w:r>
      <w:r w:rsidR="00A17522">
        <w:rPr>
          <w:rFonts w:ascii="Times New Roman" w:hAnsi="Times New Roman"/>
          <w:sz w:val="28"/>
          <w:szCs w:val="28"/>
        </w:rPr>
        <w:t>и образовательной деятельности</w:t>
      </w:r>
      <w:r w:rsidRPr="006D0468">
        <w:rPr>
          <w:rFonts w:ascii="Times New Roman" w:hAnsi="Times New Roman"/>
          <w:sz w:val="28"/>
          <w:szCs w:val="28"/>
        </w:rPr>
        <w:t>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информация об объеме образовательной деятельности;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информация о поступлении финансовых и материальных средств и об их расходовании по итогам финансового года;</w:t>
      </w:r>
    </w:p>
    <w:p w:rsidR="00611B10" w:rsidRPr="006D0468" w:rsidRDefault="00611B10" w:rsidP="00611B10">
      <w:pPr>
        <w:pStyle w:val="1"/>
        <w:jc w:val="both"/>
        <w:rPr>
          <w:rFonts w:ascii="Times New Roman" w:hAnsi="Times New Roman" w:cs="Times New Roman"/>
        </w:rPr>
      </w:pPr>
      <w:r w:rsidRPr="006D0468">
        <w:rPr>
          <w:b w:val="0"/>
        </w:rPr>
        <w:t xml:space="preserve">– </w:t>
      </w:r>
      <w:r w:rsidRPr="006D0468">
        <w:rPr>
          <w:rFonts w:ascii="Times New Roman" w:hAnsi="Times New Roman" w:cs="Times New Roman"/>
          <w:b w:val="0"/>
        </w:rPr>
        <w:t xml:space="preserve">информация о размещении заказов на поставки товаров, выполнение работ, оказание услуг согласно Федеральному закону от 05.04.2013 № 44-ФЗ "О контрактной системе </w:t>
      </w:r>
      <w:r w:rsidRPr="006D0468">
        <w:rPr>
          <w:rStyle w:val="docsearchterm"/>
          <w:rFonts w:ascii="Times New Roman" w:hAnsi="Times New Roman"/>
          <w:b w:val="0"/>
        </w:rPr>
        <w:t>в сфере закупок товаров</w:t>
      </w:r>
      <w:r w:rsidRPr="006D0468">
        <w:rPr>
          <w:rFonts w:ascii="Times New Roman" w:hAnsi="Times New Roman" w:cs="Times New Roman"/>
          <w:b w:val="0"/>
        </w:rPr>
        <w:t xml:space="preserve">, </w:t>
      </w:r>
      <w:r w:rsidRPr="006D0468">
        <w:rPr>
          <w:rStyle w:val="docsearchterm"/>
          <w:rFonts w:ascii="Times New Roman" w:hAnsi="Times New Roman"/>
          <w:b w:val="0"/>
        </w:rPr>
        <w:t>работ</w:t>
      </w:r>
      <w:r w:rsidRPr="006D0468">
        <w:rPr>
          <w:rFonts w:ascii="Times New Roman" w:hAnsi="Times New Roman" w:cs="Times New Roman"/>
          <w:b w:val="0"/>
        </w:rPr>
        <w:t xml:space="preserve">, </w:t>
      </w:r>
      <w:r w:rsidRPr="006D0468">
        <w:rPr>
          <w:rStyle w:val="docsearchterm"/>
          <w:rFonts w:ascii="Times New Roman" w:hAnsi="Times New Roman"/>
          <w:b w:val="0"/>
        </w:rPr>
        <w:t>услуг</w:t>
      </w:r>
      <w:r w:rsidRPr="006D0468">
        <w:rPr>
          <w:rFonts w:ascii="Times New Roman" w:hAnsi="Times New Roman" w:cs="Times New Roman"/>
          <w:b w:val="0"/>
        </w:rPr>
        <w:t xml:space="preserve"> для обеспечения государственных и муниципальных нужд", Федеральному закону от 18.07.2011 № 223-ФЗ "О закупках товаров, работ, услуг отдельными видами юридических лиц" (</w:t>
      </w:r>
      <w:r w:rsidRPr="006D0468">
        <w:rPr>
          <w:rFonts w:ascii="Times New Roman" w:hAnsi="Times New Roman" w:cs="Times New Roman"/>
          <w:b w:val="0"/>
          <w:i/>
        </w:rPr>
        <w:t>вправе разместить</w:t>
      </w:r>
      <w:r w:rsidRPr="006D0468">
        <w:rPr>
          <w:rFonts w:ascii="Times New Roman" w:hAnsi="Times New Roman" w:cs="Times New Roman"/>
          <w:b w:val="0"/>
        </w:rPr>
        <w:t>).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2.3. Обязательны к открытости и доступности копии следующих документов ДОУ: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устав;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лицензия на осуществление образовательной деятельности (</w:t>
      </w:r>
      <w:r w:rsidRPr="006D0468">
        <w:rPr>
          <w:rFonts w:ascii="Times New Roman" w:hAnsi="Times New Roman"/>
          <w:i/>
          <w:sz w:val="28"/>
          <w:szCs w:val="28"/>
        </w:rPr>
        <w:t>с приложениями</w:t>
      </w:r>
      <w:r w:rsidRPr="006D0468">
        <w:rPr>
          <w:rFonts w:ascii="Times New Roman" w:hAnsi="Times New Roman"/>
          <w:sz w:val="28"/>
          <w:szCs w:val="28"/>
        </w:rPr>
        <w:t>);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план финансово-хозяйственной деятельности ДОУ, утвержденный в установленном законодательством порядке;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локальные нормативные акты, в т. ч. правила внутреннего распорядка воспитанников, правила внутреннего трудового распорядка, коллективный договор;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 xml:space="preserve">– отчет о результатах </w:t>
      </w:r>
      <w:proofErr w:type="spellStart"/>
      <w:r w:rsidRPr="006D0468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6D0468">
        <w:rPr>
          <w:rFonts w:ascii="Times New Roman" w:hAnsi="Times New Roman"/>
          <w:sz w:val="28"/>
          <w:szCs w:val="28"/>
        </w:rPr>
        <w:t>;</w:t>
      </w:r>
    </w:p>
    <w:p w:rsidR="00611B10" w:rsidRPr="006D0468" w:rsidRDefault="003B70F2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положение</w:t>
      </w:r>
      <w:r w:rsidR="00611B10" w:rsidRPr="006D0468">
        <w:rPr>
          <w:rFonts w:ascii="Times New Roman" w:hAnsi="Times New Roman"/>
          <w:sz w:val="28"/>
          <w:szCs w:val="28"/>
        </w:rPr>
        <w:t xml:space="preserve"> о порядке оказания платных образовательных услуг;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примерная форма заявления о приеме;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распорядительный акт органа местного самоуправления муниципального района</w:t>
      </w:r>
      <w:r w:rsidR="00BD63B6">
        <w:rPr>
          <w:rFonts w:ascii="Times New Roman" w:hAnsi="Times New Roman"/>
          <w:sz w:val="28"/>
          <w:szCs w:val="28"/>
        </w:rPr>
        <w:t>,</w:t>
      </w:r>
      <w:r w:rsidRPr="006D0468">
        <w:rPr>
          <w:rFonts w:ascii="Times New Roman" w:hAnsi="Times New Roman"/>
          <w:sz w:val="28"/>
          <w:szCs w:val="28"/>
        </w:rPr>
        <w:t xml:space="preserve"> о закреплении образовательных организаций за конкретными территориями муниципального района;</w:t>
      </w:r>
    </w:p>
    <w:p w:rsidR="00611B10" w:rsidRPr="006D0468" w:rsidRDefault="00611B10" w:rsidP="003B70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D0468">
        <w:rPr>
          <w:rFonts w:ascii="Times New Roman" w:hAnsi="Times New Roman"/>
          <w:sz w:val="28"/>
          <w:szCs w:val="28"/>
        </w:rPr>
        <w:t>– распорядительный акт о приеме (приказ) (</w:t>
      </w:r>
      <w:r w:rsidRPr="006D0468">
        <w:rPr>
          <w:rFonts w:ascii="Times New Roman" w:hAnsi="Times New Roman"/>
          <w:i/>
          <w:sz w:val="28"/>
          <w:szCs w:val="28"/>
        </w:rPr>
        <w:t xml:space="preserve">в трехдневный срок после издания размещается на информационном стенде </w:t>
      </w:r>
      <w:r w:rsidRPr="006D0468">
        <w:rPr>
          <w:rFonts w:ascii="Times New Roman" w:hAnsi="Times New Roman"/>
          <w:sz w:val="28"/>
          <w:szCs w:val="28"/>
        </w:rPr>
        <w:t>ДОУ</w:t>
      </w:r>
      <w:r w:rsidRPr="006D0468">
        <w:rPr>
          <w:rFonts w:ascii="Times New Roman" w:hAnsi="Times New Roman"/>
          <w:i/>
          <w:sz w:val="28"/>
          <w:szCs w:val="28"/>
        </w:rPr>
        <w:t xml:space="preserve"> и на официальном сайте </w:t>
      </w:r>
      <w:r w:rsidRPr="006D0468">
        <w:rPr>
          <w:rFonts w:ascii="Times New Roman" w:hAnsi="Times New Roman"/>
          <w:sz w:val="28"/>
          <w:szCs w:val="28"/>
        </w:rPr>
        <w:t>ДОУ</w:t>
      </w:r>
      <w:r w:rsidRPr="006D0468">
        <w:rPr>
          <w:rFonts w:ascii="Times New Roman" w:hAnsi="Times New Roman"/>
          <w:i/>
          <w:sz w:val="28"/>
          <w:szCs w:val="28"/>
        </w:rPr>
        <w:t xml:space="preserve"> в сети Интернет – при приеме по образовательным программам дошкольного образования</w:t>
      </w:r>
      <w:r w:rsidRPr="006D0468">
        <w:rPr>
          <w:rFonts w:ascii="Times New Roman" w:hAnsi="Times New Roman"/>
          <w:sz w:val="28"/>
          <w:szCs w:val="28"/>
        </w:rPr>
        <w:t>.</w:t>
      </w:r>
      <w:proofErr w:type="gramEnd"/>
    </w:p>
    <w:p w:rsidR="00611B10" w:rsidRPr="006D0468" w:rsidRDefault="00611B10" w:rsidP="00611B10">
      <w:pPr>
        <w:pStyle w:val="tocenter"/>
        <w:spacing w:before="0" w:beforeAutospacing="0" w:after="0" w:afterAutospacing="0"/>
        <w:jc w:val="both"/>
        <w:rPr>
          <w:sz w:val="28"/>
          <w:szCs w:val="28"/>
        </w:rPr>
      </w:pPr>
      <w:r w:rsidRPr="006D0468">
        <w:rPr>
          <w:sz w:val="28"/>
          <w:szCs w:val="28"/>
        </w:rPr>
        <w:lastRenderedPageBreak/>
        <w:t xml:space="preserve">2.4. Государственное (муниципальное) учреждение обеспечивает открытость и доступность документов, определенных п. 2.3, путем предоставления через официальный сайт </w:t>
      </w:r>
      <w:r w:rsidRPr="006D0468">
        <w:rPr>
          <w:iCs/>
          <w:sz w:val="28"/>
          <w:szCs w:val="28"/>
        </w:rPr>
        <w:t>www.</w:t>
      </w:r>
      <w:r w:rsidR="00FA2D7C" w:rsidRPr="00FA2D7C">
        <w:rPr>
          <w:sz w:val="28"/>
          <w:szCs w:val="28"/>
        </w:rPr>
        <w:t>dekastri17.tvoysadik.ru</w:t>
      </w:r>
      <w:r w:rsidR="00FA2D7C" w:rsidRPr="006D0468">
        <w:rPr>
          <w:sz w:val="28"/>
          <w:szCs w:val="28"/>
        </w:rPr>
        <w:t xml:space="preserve"> </w:t>
      </w:r>
      <w:r w:rsidRPr="006D0468">
        <w:rPr>
          <w:sz w:val="28"/>
          <w:szCs w:val="28"/>
        </w:rPr>
        <w:t>электронных копий следующих документов: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59"/>
      <w:bookmarkStart w:id="3" w:name="60"/>
      <w:bookmarkEnd w:id="2"/>
      <w:bookmarkEnd w:id="3"/>
      <w:r w:rsidRPr="006D0468">
        <w:rPr>
          <w:rFonts w:ascii="Times New Roman" w:hAnsi="Times New Roman"/>
          <w:sz w:val="28"/>
          <w:szCs w:val="28"/>
        </w:rPr>
        <w:t>– решение учредителя о создании учреждения;</w:t>
      </w:r>
      <w:bookmarkStart w:id="4" w:name="62"/>
      <w:bookmarkEnd w:id="4"/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учредительные документы учреждения;</w:t>
      </w:r>
      <w:bookmarkStart w:id="5" w:name="64"/>
      <w:bookmarkEnd w:id="5"/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свидетельство о государственной регистрации учреждения;</w:t>
      </w:r>
      <w:bookmarkStart w:id="6" w:name="66"/>
      <w:bookmarkEnd w:id="6"/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решения учредителя о назначении руководителя учреждения;</w:t>
      </w:r>
      <w:bookmarkStart w:id="7" w:name="68"/>
      <w:bookmarkStart w:id="8" w:name="70"/>
      <w:bookmarkEnd w:id="7"/>
      <w:bookmarkEnd w:id="8"/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государственное (муниципальное) задания на оказание услуг (выполнение работ);</w:t>
      </w:r>
      <w:bookmarkStart w:id="9" w:name="74"/>
      <w:bookmarkEnd w:id="9"/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план финансово-хозяйственной деятельности государственного (муниципального) учреждения;</w:t>
      </w:r>
      <w:bookmarkStart w:id="10" w:name="76"/>
      <w:bookmarkEnd w:id="10"/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имущества;</w:t>
      </w:r>
      <w:bookmarkStart w:id="11" w:name="80"/>
      <w:bookmarkEnd w:id="11"/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сведения о проведенных в отношении учреждения контрольных мероприятиях и их результатах.</w:t>
      </w:r>
    </w:p>
    <w:p w:rsidR="00611B10" w:rsidRPr="006D0468" w:rsidRDefault="003B70F2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611B10" w:rsidRPr="006D0468">
        <w:rPr>
          <w:rFonts w:ascii="Times New Roman" w:hAnsi="Times New Roman"/>
          <w:sz w:val="28"/>
          <w:szCs w:val="28"/>
        </w:rPr>
        <w:t xml:space="preserve">. Требования к информации, размещаемой на официальном сайте ДОУ, ее структура, порядок размещения и сроки обновления определяются локальным актом ДОУ </w:t>
      </w:r>
      <w:r w:rsidR="00611B10" w:rsidRPr="006D0468">
        <w:rPr>
          <w:rFonts w:ascii="Times New Roman" w:hAnsi="Times New Roman"/>
          <w:i/>
          <w:sz w:val="28"/>
          <w:szCs w:val="28"/>
        </w:rPr>
        <w:t xml:space="preserve">(положением об официальном сайте </w:t>
      </w:r>
      <w:r w:rsidR="00611B10" w:rsidRPr="006D0468">
        <w:rPr>
          <w:rFonts w:ascii="Times New Roman" w:hAnsi="Times New Roman"/>
          <w:sz w:val="28"/>
          <w:szCs w:val="28"/>
        </w:rPr>
        <w:t>ДОУ</w:t>
      </w:r>
      <w:r w:rsidR="00611B10" w:rsidRPr="006D0468">
        <w:rPr>
          <w:rFonts w:ascii="Times New Roman" w:hAnsi="Times New Roman"/>
          <w:i/>
          <w:sz w:val="28"/>
          <w:szCs w:val="28"/>
        </w:rPr>
        <w:t>).</w:t>
      </w:r>
    </w:p>
    <w:p w:rsidR="00611B10" w:rsidRPr="006D0468" w:rsidRDefault="003B70F2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611B10" w:rsidRPr="006D0468">
        <w:rPr>
          <w:rFonts w:ascii="Times New Roman" w:hAnsi="Times New Roman"/>
          <w:sz w:val="28"/>
          <w:szCs w:val="28"/>
        </w:rPr>
        <w:t>. Образовательная организация обеспечивает открытость следующих персональных данных:</w:t>
      </w:r>
    </w:p>
    <w:p w:rsidR="00611B10" w:rsidRPr="006D0468" w:rsidRDefault="00611B10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r w:rsidRPr="006D0468">
        <w:rPr>
          <w:sz w:val="28"/>
          <w:szCs w:val="28"/>
        </w:rPr>
        <w:t>- о руководителе ДОУ:</w:t>
      </w:r>
    </w:p>
    <w:p w:rsidR="00611B10" w:rsidRPr="006D0468" w:rsidRDefault="00611B10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bookmarkStart w:id="12" w:name="541"/>
      <w:bookmarkStart w:id="13" w:name="542"/>
      <w:bookmarkEnd w:id="12"/>
      <w:bookmarkEnd w:id="13"/>
      <w:r w:rsidRPr="006D0468">
        <w:rPr>
          <w:sz w:val="28"/>
          <w:szCs w:val="28"/>
        </w:rPr>
        <w:t>– фамилия, имя, отчество (при наличии) руководителя;</w:t>
      </w:r>
      <w:bookmarkStart w:id="14" w:name="544"/>
      <w:bookmarkEnd w:id="14"/>
    </w:p>
    <w:p w:rsidR="00611B10" w:rsidRPr="006D0468" w:rsidRDefault="00611B10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r w:rsidRPr="006D0468">
        <w:rPr>
          <w:sz w:val="28"/>
          <w:szCs w:val="28"/>
        </w:rPr>
        <w:t>– должность руководителя;</w:t>
      </w:r>
      <w:bookmarkStart w:id="15" w:name="546"/>
      <w:bookmarkEnd w:id="15"/>
    </w:p>
    <w:p w:rsidR="00611B10" w:rsidRPr="006D0468" w:rsidRDefault="00611B10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r w:rsidRPr="006D0468">
        <w:rPr>
          <w:sz w:val="28"/>
          <w:szCs w:val="28"/>
        </w:rPr>
        <w:t>– контактные телефоны;</w:t>
      </w:r>
      <w:bookmarkStart w:id="16" w:name="548"/>
      <w:bookmarkEnd w:id="16"/>
    </w:p>
    <w:p w:rsidR="00611B10" w:rsidRPr="006D0468" w:rsidRDefault="00611B10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r w:rsidRPr="006D0468">
        <w:rPr>
          <w:sz w:val="28"/>
          <w:szCs w:val="28"/>
        </w:rPr>
        <w:t>– адрес электронной почты;</w:t>
      </w:r>
      <w:bookmarkStart w:id="17" w:name="490"/>
      <w:bookmarkEnd w:id="17"/>
    </w:p>
    <w:p w:rsidR="00611B10" w:rsidRPr="006D0468" w:rsidRDefault="00611B10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r w:rsidRPr="006D0468">
        <w:rPr>
          <w:sz w:val="28"/>
          <w:szCs w:val="28"/>
        </w:rPr>
        <w:t>б) о персональном составе педагогических работников с указанием уровня образования, квалификации и опыта работы, в т. ч.:</w:t>
      </w:r>
      <w:bookmarkStart w:id="18" w:name="551"/>
      <w:bookmarkStart w:id="19" w:name="552"/>
      <w:bookmarkEnd w:id="18"/>
      <w:bookmarkEnd w:id="19"/>
    </w:p>
    <w:p w:rsidR="00611B10" w:rsidRPr="006D0468" w:rsidRDefault="00611B10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r w:rsidRPr="006D0468">
        <w:rPr>
          <w:sz w:val="28"/>
          <w:szCs w:val="28"/>
        </w:rPr>
        <w:t>– фамилия, имя, отчество (</w:t>
      </w:r>
      <w:r w:rsidRPr="006D0468">
        <w:rPr>
          <w:i/>
          <w:sz w:val="28"/>
          <w:szCs w:val="28"/>
        </w:rPr>
        <w:t>при наличии</w:t>
      </w:r>
      <w:r w:rsidRPr="006D0468">
        <w:rPr>
          <w:sz w:val="28"/>
          <w:szCs w:val="28"/>
        </w:rPr>
        <w:t>) работника;</w:t>
      </w:r>
      <w:bookmarkStart w:id="20" w:name="554"/>
      <w:bookmarkEnd w:id="20"/>
    </w:p>
    <w:p w:rsidR="00611B10" w:rsidRPr="006D0468" w:rsidRDefault="00611B10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r w:rsidRPr="006D0468">
        <w:rPr>
          <w:sz w:val="28"/>
          <w:szCs w:val="28"/>
        </w:rPr>
        <w:t>– занимаемая должность (должности);</w:t>
      </w:r>
      <w:bookmarkStart w:id="21" w:name="556"/>
      <w:bookmarkEnd w:id="21"/>
    </w:p>
    <w:p w:rsidR="00611B10" w:rsidRPr="006D0468" w:rsidRDefault="00611B10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r w:rsidRPr="006D0468">
        <w:rPr>
          <w:sz w:val="28"/>
          <w:szCs w:val="28"/>
        </w:rPr>
        <w:t>– наименование направления подготовки и (или) специальности;</w:t>
      </w:r>
      <w:bookmarkStart w:id="22" w:name="564"/>
      <w:bookmarkEnd w:id="22"/>
    </w:p>
    <w:p w:rsidR="00611B10" w:rsidRPr="006D0468" w:rsidRDefault="00611B10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r w:rsidRPr="006D0468">
        <w:rPr>
          <w:sz w:val="28"/>
          <w:szCs w:val="28"/>
        </w:rPr>
        <w:t>– данные о повышении квалификации и (или) профессиональной переподготовке (</w:t>
      </w:r>
      <w:r w:rsidRPr="006D0468">
        <w:rPr>
          <w:i/>
          <w:sz w:val="28"/>
          <w:szCs w:val="28"/>
        </w:rPr>
        <w:t>при наличии</w:t>
      </w:r>
      <w:r w:rsidRPr="006D0468">
        <w:rPr>
          <w:sz w:val="28"/>
          <w:szCs w:val="28"/>
        </w:rPr>
        <w:t>);</w:t>
      </w:r>
      <w:bookmarkStart w:id="23" w:name="566"/>
      <w:bookmarkEnd w:id="23"/>
    </w:p>
    <w:p w:rsidR="00611B10" w:rsidRPr="006D0468" w:rsidRDefault="00611B10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r w:rsidRPr="006D0468">
        <w:rPr>
          <w:sz w:val="28"/>
          <w:szCs w:val="28"/>
        </w:rPr>
        <w:t>– общий стаж работы;</w:t>
      </w:r>
      <w:bookmarkStart w:id="24" w:name="568"/>
      <w:bookmarkEnd w:id="24"/>
    </w:p>
    <w:p w:rsidR="00611B10" w:rsidRPr="006D0468" w:rsidRDefault="00611B10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r w:rsidRPr="006D0468">
        <w:rPr>
          <w:sz w:val="28"/>
          <w:szCs w:val="28"/>
        </w:rPr>
        <w:t>– стаж работы по специальности;</w:t>
      </w:r>
    </w:p>
    <w:p w:rsidR="00611B10" w:rsidRPr="006D0468" w:rsidRDefault="00611B10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sz w:val="28"/>
          <w:szCs w:val="28"/>
        </w:rPr>
        <w:t>– иная информация о работниках ДОУ, на размещение которой имеется их письменное согласие (в том числе – на размещение фотографий)</w:t>
      </w:r>
      <w:r w:rsidRPr="006D0468">
        <w:rPr>
          <w:rFonts w:ascii="Times New Roman" w:hAnsi="Times New Roman"/>
          <w:i/>
          <w:sz w:val="28"/>
          <w:szCs w:val="28"/>
        </w:rPr>
        <w:t xml:space="preserve"> (вправе разместить)</w:t>
      </w:r>
      <w:r w:rsidRPr="006D0468">
        <w:rPr>
          <w:rFonts w:ascii="Times New Roman" w:hAnsi="Times New Roman"/>
          <w:sz w:val="28"/>
          <w:szCs w:val="28"/>
        </w:rPr>
        <w:t>.</w:t>
      </w:r>
    </w:p>
    <w:p w:rsidR="00611B10" w:rsidRDefault="003B70F2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611B10" w:rsidRPr="006D0468">
        <w:rPr>
          <w:rFonts w:ascii="Times New Roman" w:hAnsi="Times New Roman"/>
          <w:sz w:val="28"/>
          <w:szCs w:val="28"/>
        </w:rPr>
        <w:t>. Образовательная организация обязана по письменному требованию работника внести изменения в размещенную о нем информацию при условии предоставления подтверждающих документов.</w:t>
      </w:r>
    </w:p>
    <w:p w:rsidR="00F05A27" w:rsidRPr="006D0468" w:rsidRDefault="00F05A27" w:rsidP="00611B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1B10" w:rsidRPr="006D0468" w:rsidRDefault="00611B10" w:rsidP="00F05A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0468">
        <w:rPr>
          <w:rFonts w:ascii="Times New Roman" w:hAnsi="Times New Roman"/>
          <w:b/>
          <w:bCs/>
          <w:sz w:val="28"/>
          <w:szCs w:val="28"/>
        </w:rPr>
        <w:t>3. Ответственность образовательной организации</w:t>
      </w:r>
      <w:r w:rsidR="00F05A27">
        <w:rPr>
          <w:rFonts w:ascii="Times New Roman" w:hAnsi="Times New Roman"/>
          <w:b/>
          <w:bCs/>
          <w:sz w:val="28"/>
          <w:szCs w:val="28"/>
        </w:rPr>
        <w:t>.</w:t>
      </w:r>
    </w:p>
    <w:p w:rsidR="00611B10" w:rsidRPr="006D0468" w:rsidRDefault="00611B10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r w:rsidRPr="006D0468">
        <w:rPr>
          <w:sz w:val="28"/>
          <w:szCs w:val="28"/>
        </w:rPr>
        <w:lastRenderedPageBreak/>
        <w:t>3.1. Образовательная организация осуществляет раскрытие информации (</w:t>
      </w:r>
      <w:r w:rsidRPr="006D0468">
        <w:rPr>
          <w:i/>
          <w:sz w:val="28"/>
          <w:szCs w:val="28"/>
        </w:rPr>
        <w:t>в т. ч. персональных данных</w:t>
      </w:r>
      <w:r w:rsidRPr="006D0468">
        <w:rPr>
          <w:sz w:val="28"/>
          <w:szCs w:val="28"/>
        </w:rPr>
        <w:t>) в соответствии с требованиями законодательства РФ.</w:t>
      </w:r>
    </w:p>
    <w:p w:rsidR="00611B10" w:rsidRPr="006D0468" w:rsidRDefault="00611B10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r w:rsidRPr="006D0468">
        <w:rPr>
          <w:sz w:val="28"/>
          <w:szCs w:val="28"/>
        </w:rPr>
        <w:t>3.2. Образовательная организация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 № 152-ФЗ "О персональных данных", положением об обработке персональных данных.</w:t>
      </w:r>
    </w:p>
    <w:p w:rsidR="00611B10" w:rsidRDefault="00611B10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r w:rsidRPr="006D0468">
        <w:rPr>
          <w:sz w:val="28"/>
          <w:szCs w:val="28"/>
        </w:rPr>
        <w:t>3.3. Образовательная организация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p w:rsidR="00F05A27" w:rsidRPr="006D0468" w:rsidRDefault="00F05A27" w:rsidP="00611B10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</w:p>
    <w:p w:rsidR="00F05A27" w:rsidRDefault="00F05A27" w:rsidP="00F05A2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4.Заключительные положения.</w:t>
      </w:r>
    </w:p>
    <w:p w:rsidR="00F05A27" w:rsidRDefault="00F05A27" w:rsidP="00F05A2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4.1.Настоящее Положение вступает в силу с момента издания приказа руководителя «Об утверждении «Положение о языке образования в муниципальном бюджетном дошкольном образовательном учреждении – МБДОУ №17  и действует до принятия нового «Положения о языке образования» в ДОУ.</w:t>
      </w:r>
    </w:p>
    <w:p w:rsidR="00F05A27" w:rsidRPr="00F05A27" w:rsidRDefault="00F05A27" w:rsidP="00F05A27">
      <w:pPr>
        <w:jc w:val="both"/>
        <w:rPr>
          <w:rFonts w:ascii="Times New Roman" w:hAnsi="Times New Roman" w:cs="Times New Roman"/>
          <w:sz w:val="28"/>
          <w:szCs w:val="28"/>
        </w:rPr>
      </w:pPr>
      <w:r w:rsidRPr="00F05A27">
        <w:rPr>
          <w:rFonts w:ascii="Times New Roman" w:hAnsi="Times New Roman" w:cs="Times New Roman"/>
          <w:sz w:val="28"/>
          <w:szCs w:val="28"/>
        </w:rPr>
        <w:t>4.2.Изменения в настоящее Положение могут вноситься ДОУ в соответствии с действующим законодательством и Уставом ДОУ.</w:t>
      </w:r>
    </w:p>
    <w:p w:rsidR="00611B10" w:rsidRDefault="00611B10" w:rsidP="00611B10">
      <w:pPr>
        <w:rPr>
          <w:rFonts w:ascii="Times New Roman" w:hAnsi="Times New Roman"/>
          <w:b/>
          <w:sz w:val="28"/>
          <w:szCs w:val="28"/>
        </w:rPr>
      </w:pPr>
    </w:p>
    <w:p w:rsidR="00611B10" w:rsidRDefault="00611B10" w:rsidP="00611B10"/>
    <w:p w:rsidR="00EE6547" w:rsidRDefault="00EE6547"/>
    <w:sectPr w:rsidR="00EE6547" w:rsidSect="00596BA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0EB" w:rsidRDefault="00BF20EB" w:rsidP="00A82282">
      <w:pPr>
        <w:spacing w:after="0" w:line="240" w:lineRule="auto"/>
      </w:pPr>
      <w:r>
        <w:separator/>
      </w:r>
    </w:p>
  </w:endnote>
  <w:endnote w:type="continuationSeparator" w:id="0">
    <w:p w:rsidR="00BF20EB" w:rsidRDefault="00BF20EB" w:rsidP="00A82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8037"/>
      <w:docPartObj>
        <w:docPartGallery w:val="Page Numbers (Bottom of Page)"/>
        <w:docPartUnique/>
      </w:docPartObj>
    </w:sdtPr>
    <w:sdtEndPr/>
    <w:sdtContent>
      <w:p w:rsidR="00A82282" w:rsidRDefault="00BF20E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00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82282" w:rsidRDefault="00A8228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0EB" w:rsidRDefault="00BF20EB" w:rsidP="00A82282">
      <w:pPr>
        <w:spacing w:after="0" w:line="240" w:lineRule="auto"/>
      </w:pPr>
      <w:r>
        <w:separator/>
      </w:r>
    </w:p>
  </w:footnote>
  <w:footnote w:type="continuationSeparator" w:id="0">
    <w:p w:rsidR="00BF20EB" w:rsidRDefault="00BF20EB" w:rsidP="00A822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B10"/>
    <w:rsid w:val="00052FC3"/>
    <w:rsid w:val="000D482F"/>
    <w:rsid w:val="001400F3"/>
    <w:rsid w:val="00166445"/>
    <w:rsid w:val="003B557E"/>
    <w:rsid w:val="003B70F2"/>
    <w:rsid w:val="00611B10"/>
    <w:rsid w:val="006E5D76"/>
    <w:rsid w:val="00747B45"/>
    <w:rsid w:val="00844314"/>
    <w:rsid w:val="00A17522"/>
    <w:rsid w:val="00A82282"/>
    <w:rsid w:val="00BD63B6"/>
    <w:rsid w:val="00BF20EB"/>
    <w:rsid w:val="00CA40CE"/>
    <w:rsid w:val="00D011EE"/>
    <w:rsid w:val="00EE6547"/>
    <w:rsid w:val="00F05A27"/>
    <w:rsid w:val="00FA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1B10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B10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611B10"/>
    <w:pPr>
      <w:spacing w:before="120" w:after="120" w:line="240" w:lineRule="auto"/>
      <w:ind w:firstLine="709"/>
      <w:contextualSpacing/>
      <w:jc w:val="both"/>
    </w:pPr>
    <w:rPr>
      <w:rFonts w:ascii="Calibri" w:eastAsia="Calibri" w:hAnsi="Calibri" w:cs="Times New Roman"/>
      <w:lang w:eastAsia="en-US"/>
    </w:rPr>
  </w:style>
  <w:style w:type="paragraph" w:customStyle="1" w:styleId="hp">
    <w:name w:val="hp"/>
    <w:basedOn w:val="a"/>
    <w:uiPriority w:val="99"/>
    <w:rsid w:val="00611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earchterm">
    <w:name w:val="docsearchterm"/>
    <w:basedOn w:val="a0"/>
    <w:uiPriority w:val="99"/>
    <w:rsid w:val="00611B10"/>
    <w:rPr>
      <w:rFonts w:cs="Times New Roman"/>
    </w:rPr>
  </w:style>
  <w:style w:type="paragraph" w:customStyle="1" w:styleId="tocenter">
    <w:name w:val="tocenter"/>
    <w:basedOn w:val="a"/>
    <w:uiPriority w:val="99"/>
    <w:rsid w:val="00611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611B10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1B10"/>
    <w:pPr>
      <w:widowControl w:val="0"/>
      <w:shd w:val="clear" w:color="auto" w:fill="FFFFFF"/>
      <w:spacing w:after="0" w:line="245" w:lineRule="exact"/>
      <w:jc w:val="center"/>
    </w:pPr>
    <w:rPr>
      <w:rFonts w:ascii="Garamond" w:eastAsia="Garamond" w:hAnsi="Garamond" w:cs="Garamond"/>
      <w:b/>
      <w:bCs/>
      <w:lang w:eastAsia="en-US"/>
    </w:rPr>
  </w:style>
  <w:style w:type="paragraph" w:customStyle="1" w:styleId="Default">
    <w:name w:val="Default"/>
    <w:rsid w:val="00F05A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A2D7C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82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8228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A82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228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E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5D7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1B10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1B10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611B10"/>
    <w:pPr>
      <w:spacing w:before="120" w:after="120" w:line="240" w:lineRule="auto"/>
      <w:ind w:firstLine="709"/>
      <w:contextualSpacing/>
      <w:jc w:val="both"/>
    </w:pPr>
    <w:rPr>
      <w:rFonts w:ascii="Calibri" w:eastAsia="Calibri" w:hAnsi="Calibri" w:cs="Times New Roman"/>
      <w:lang w:eastAsia="en-US"/>
    </w:rPr>
  </w:style>
  <w:style w:type="paragraph" w:customStyle="1" w:styleId="hp">
    <w:name w:val="hp"/>
    <w:basedOn w:val="a"/>
    <w:uiPriority w:val="99"/>
    <w:rsid w:val="00611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earchterm">
    <w:name w:val="docsearchterm"/>
    <w:basedOn w:val="a0"/>
    <w:uiPriority w:val="99"/>
    <w:rsid w:val="00611B10"/>
    <w:rPr>
      <w:rFonts w:cs="Times New Roman"/>
    </w:rPr>
  </w:style>
  <w:style w:type="paragraph" w:customStyle="1" w:styleId="tocenter">
    <w:name w:val="tocenter"/>
    <w:basedOn w:val="a"/>
    <w:uiPriority w:val="99"/>
    <w:rsid w:val="00611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611B10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1B10"/>
    <w:pPr>
      <w:widowControl w:val="0"/>
      <w:shd w:val="clear" w:color="auto" w:fill="FFFFFF"/>
      <w:spacing w:after="0" w:line="245" w:lineRule="exact"/>
      <w:jc w:val="center"/>
    </w:pPr>
    <w:rPr>
      <w:rFonts w:ascii="Garamond" w:eastAsia="Garamond" w:hAnsi="Garamond" w:cs="Garamond"/>
      <w:b/>
      <w:bCs/>
      <w:lang w:eastAsia="en-US"/>
    </w:rPr>
  </w:style>
  <w:style w:type="paragraph" w:customStyle="1" w:styleId="Default">
    <w:name w:val="Default"/>
    <w:rsid w:val="00F05A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A2D7C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82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8228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A82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228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E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5D7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Жека Дьячковский</dc:creator>
  <cp:lastModifiedBy>Детсад</cp:lastModifiedBy>
  <cp:revision>2</cp:revision>
  <cp:lastPrinted>2019-04-22T04:21:00Z</cp:lastPrinted>
  <dcterms:created xsi:type="dcterms:W3CDTF">2019-04-22T04:48:00Z</dcterms:created>
  <dcterms:modified xsi:type="dcterms:W3CDTF">2019-04-22T04:48:00Z</dcterms:modified>
</cp:coreProperties>
</file>