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EF" w:rsidRDefault="002E4501" w:rsidP="000F31BA">
      <w:pPr>
        <w:jc w:val="center"/>
        <w:rPr>
          <w:rFonts w:ascii="Times New Roman" w:hAnsi="Times New Roman"/>
          <w:sz w:val="28"/>
          <w:szCs w:val="28"/>
        </w:rPr>
      </w:pPr>
      <w:r w:rsidRPr="002E450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disk-hp\с рабочего стола\на сайт срочно\2023\коррупция\2023-05-2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isk-hp\с рабочего стола\на сайт срочно\2023\коррупция\2023-05-2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FEF" w:rsidRDefault="002C6FEF" w:rsidP="002C6FE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C6FEF" w:rsidRDefault="000F31BA" w:rsidP="002C6FE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заведующей</w:t>
      </w:r>
    </w:p>
    <w:p w:rsidR="000F31BA" w:rsidRDefault="000F31BA" w:rsidP="002C6FE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детский сад №17</w:t>
      </w:r>
    </w:p>
    <w:p w:rsidR="000F31BA" w:rsidRDefault="00DF582A" w:rsidP="002C6FE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/>
          <w:sz w:val="28"/>
          <w:szCs w:val="28"/>
        </w:rPr>
        <w:t>52  от</w:t>
      </w:r>
      <w:proofErr w:type="gramEnd"/>
      <w:r>
        <w:rPr>
          <w:rFonts w:ascii="Times New Roman" w:hAnsi="Times New Roman"/>
          <w:sz w:val="28"/>
          <w:szCs w:val="28"/>
        </w:rPr>
        <w:t xml:space="preserve"> 22.05.2023</w:t>
      </w:r>
      <w:r w:rsidR="000F31BA">
        <w:rPr>
          <w:rFonts w:ascii="Times New Roman" w:hAnsi="Times New Roman"/>
          <w:sz w:val="28"/>
          <w:szCs w:val="28"/>
        </w:rPr>
        <w:t xml:space="preserve">г. </w:t>
      </w:r>
    </w:p>
    <w:p w:rsidR="002C6FEF" w:rsidRDefault="000F31BA" w:rsidP="002C6FE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__________Н.П. Георгиевская </w:t>
      </w:r>
    </w:p>
    <w:p w:rsidR="002377ED" w:rsidRDefault="002377ED" w:rsidP="00E200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FEF" w:rsidRDefault="00F80065" w:rsidP="002C6FEF">
      <w:pPr>
        <w:pStyle w:val="Style2"/>
        <w:widowControl/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по профилактике</w:t>
      </w:r>
      <w:r w:rsidR="002377ED">
        <w:rPr>
          <w:b/>
          <w:bCs/>
          <w:sz w:val="28"/>
          <w:szCs w:val="28"/>
        </w:rPr>
        <w:t xml:space="preserve"> коррупционных и иных правонарушений</w:t>
      </w:r>
      <w:r w:rsidR="002C6FEF">
        <w:rPr>
          <w:b/>
          <w:bCs/>
          <w:sz w:val="28"/>
          <w:szCs w:val="28"/>
        </w:rPr>
        <w:t xml:space="preserve"> в </w:t>
      </w:r>
      <w:r w:rsidR="002C6FEF">
        <w:rPr>
          <w:rStyle w:val="FontStyle11"/>
          <w:sz w:val="28"/>
          <w:szCs w:val="28"/>
        </w:rPr>
        <w:t>м</w:t>
      </w:r>
      <w:r w:rsidR="002C6FEF" w:rsidRPr="003F66B8">
        <w:rPr>
          <w:rStyle w:val="FontStyle11"/>
          <w:sz w:val="28"/>
          <w:szCs w:val="28"/>
        </w:rPr>
        <w:t>униципальном</w:t>
      </w:r>
      <w:r w:rsidR="002C6FEF">
        <w:rPr>
          <w:b/>
          <w:sz w:val="28"/>
          <w:szCs w:val="28"/>
        </w:rPr>
        <w:t xml:space="preserve"> бюджетном дошкольном образовательном</w:t>
      </w:r>
      <w:r w:rsidR="002C6FEF" w:rsidRPr="003F66B8">
        <w:rPr>
          <w:b/>
          <w:sz w:val="28"/>
          <w:szCs w:val="28"/>
        </w:rPr>
        <w:t xml:space="preserve"> </w:t>
      </w:r>
      <w:r w:rsidR="002C6FEF">
        <w:rPr>
          <w:b/>
          <w:sz w:val="28"/>
          <w:szCs w:val="28"/>
        </w:rPr>
        <w:t>учреждение</w:t>
      </w:r>
      <w:r w:rsidR="002C6FEF" w:rsidRPr="003F66B8">
        <w:rPr>
          <w:b/>
          <w:sz w:val="28"/>
          <w:szCs w:val="28"/>
        </w:rPr>
        <w:t xml:space="preserve"> детский сад общеразвивающего вида с приоритетным осуществлением деятельности по физическому развитию детей № 17 посёлка «</w:t>
      </w:r>
      <w:r w:rsidR="002C6FEF" w:rsidRPr="003F66B8">
        <w:rPr>
          <w:b/>
          <w:sz w:val="28"/>
          <w:szCs w:val="28"/>
          <w:u w:val="single"/>
        </w:rPr>
        <w:t>Де-Кастри</w:t>
      </w:r>
      <w:r w:rsidR="002C6FEF" w:rsidRPr="003F66B8">
        <w:rPr>
          <w:b/>
          <w:sz w:val="28"/>
          <w:szCs w:val="28"/>
        </w:rPr>
        <w:t>» Ульчского муниципального района Хабаровского края (МБДОУ № 17 п. Де-Кастри)</w:t>
      </w:r>
    </w:p>
    <w:p w:rsidR="000F31BA" w:rsidRPr="003F66B8" w:rsidRDefault="00DF582A" w:rsidP="002C6FEF">
      <w:pPr>
        <w:pStyle w:val="Style2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2023-2024</w:t>
      </w:r>
      <w:r w:rsidR="000F31BA">
        <w:rPr>
          <w:b/>
          <w:sz w:val="28"/>
          <w:szCs w:val="28"/>
        </w:rPr>
        <w:t xml:space="preserve"> г.</w:t>
      </w:r>
    </w:p>
    <w:p w:rsidR="002377ED" w:rsidRDefault="002377ED" w:rsidP="002377E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20037" w:rsidRDefault="00E20037" w:rsidP="00E200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77ED">
        <w:rPr>
          <w:rFonts w:ascii="Times New Roman" w:hAnsi="Times New Roman"/>
          <w:bCs/>
          <w:sz w:val="28"/>
          <w:szCs w:val="28"/>
          <w:u w:val="single"/>
        </w:rPr>
        <w:t>Цель: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детском саду. </w:t>
      </w:r>
    </w:p>
    <w:p w:rsidR="00E20037" w:rsidRPr="00F80065" w:rsidRDefault="00E20037" w:rsidP="00E20037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77ED">
        <w:rPr>
          <w:rFonts w:ascii="Times New Roman" w:hAnsi="Times New Roman"/>
          <w:bCs/>
          <w:sz w:val="28"/>
          <w:szCs w:val="28"/>
          <w:u w:val="single"/>
        </w:rPr>
        <w:t xml:space="preserve">Задачи: </w:t>
      </w:r>
    </w:p>
    <w:p w:rsidR="00E20037" w:rsidRDefault="00E20037" w:rsidP="00E200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-Разработка мер, направленных на обеспечение прозрачности действий ответственных лиц в условиях коррупционной ситуации; </w:t>
      </w:r>
    </w:p>
    <w:p w:rsidR="00E20037" w:rsidRDefault="00E20037" w:rsidP="00E200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-Совершенствование методов обучения и воспитания детей нравственным нормам, составляющим основу</w:t>
      </w:r>
      <w:r w:rsidR="00F80065">
        <w:rPr>
          <w:rFonts w:ascii="Times New Roman" w:hAnsi="Times New Roman"/>
          <w:sz w:val="28"/>
          <w:szCs w:val="28"/>
        </w:rPr>
        <w:t xml:space="preserve"> личности;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20037" w:rsidRDefault="00830F7B" w:rsidP="00E200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0037">
        <w:rPr>
          <w:rFonts w:ascii="Times New Roman" w:hAnsi="Times New Roman"/>
          <w:sz w:val="28"/>
          <w:szCs w:val="28"/>
        </w:rPr>
        <w:t>Содействие реализации прав граждан и организаций на доступ к информации о фактах корр</w:t>
      </w:r>
      <w:r w:rsidR="000F31BA">
        <w:rPr>
          <w:rFonts w:ascii="Times New Roman" w:hAnsi="Times New Roman"/>
          <w:sz w:val="28"/>
          <w:szCs w:val="28"/>
        </w:rPr>
        <w:t>упции</w:t>
      </w:r>
      <w:r w:rsidR="00E20037">
        <w:rPr>
          <w:rFonts w:ascii="Times New Roman" w:hAnsi="Times New Roman"/>
          <w:sz w:val="28"/>
          <w:szCs w:val="28"/>
        </w:rPr>
        <w:t xml:space="preserve">, а </w:t>
      </w:r>
      <w:proofErr w:type="gramStart"/>
      <w:r w:rsidR="00E20037">
        <w:rPr>
          <w:rFonts w:ascii="Times New Roman" w:hAnsi="Times New Roman"/>
          <w:sz w:val="28"/>
          <w:szCs w:val="28"/>
        </w:rPr>
        <w:t>так</w:t>
      </w:r>
      <w:r w:rsidR="00F80065">
        <w:rPr>
          <w:rFonts w:ascii="Times New Roman" w:hAnsi="Times New Roman"/>
          <w:sz w:val="28"/>
          <w:szCs w:val="28"/>
        </w:rPr>
        <w:t xml:space="preserve"> </w:t>
      </w:r>
      <w:r w:rsidR="00E20037">
        <w:rPr>
          <w:rFonts w:ascii="Times New Roman" w:hAnsi="Times New Roman"/>
          <w:sz w:val="28"/>
          <w:szCs w:val="28"/>
        </w:rPr>
        <w:t>же</w:t>
      </w:r>
      <w:proofErr w:type="gramEnd"/>
      <w:r w:rsidR="00E20037">
        <w:rPr>
          <w:rFonts w:ascii="Times New Roman" w:hAnsi="Times New Roman"/>
          <w:sz w:val="28"/>
          <w:szCs w:val="28"/>
        </w:rPr>
        <w:t xml:space="preserve"> на их свободное освещение в средствах массовой информации (сайт МБДОУ). </w:t>
      </w:r>
    </w:p>
    <w:p w:rsidR="00E20037" w:rsidRDefault="00E20037" w:rsidP="00E2003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"/>
        <w:gridCol w:w="3827"/>
        <w:gridCol w:w="2928"/>
        <w:gridCol w:w="1833"/>
      </w:tblGrid>
      <w:tr w:rsidR="00834009" w:rsidTr="006A047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E20037" w:rsidTr="00E200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E20037" w:rsidTr="00E2003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Совершенствование механизмов антикоррупционной экспертизы нормативно-правовых актов </w:t>
            </w:r>
            <w:r>
              <w:rPr>
                <w:rFonts w:ascii="Times New Roman" w:hAnsi="Times New Roman"/>
                <w:sz w:val="24"/>
                <w:szCs w:val="28"/>
              </w:rPr>
              <w:t>МБДОУ детский сад № 17 п. Де-Кастри</w:t>
            </w:r>
          </w:p>
        </w:tc>
      </w:tr>
      <w:tr w:rsidR="00834009" w:rsidTr="006A047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1.1.1.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Экспертиза действующих нормативно-правовых актов МБДОУ подлежащих проверке на коррумпированность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2377ED">
            <w:pPr>
              <w:pStyle w:val="Default"/>
              <w:jc w:val="both"/>
            </w:pPr>
            <w:r>
              <w:t>з</w:t>
            </w:r>
            <w:r w:rsidR="00E20037">
              <w:t>аведующий</w:t>
            </w:r>
            <w:r w:rsidR="00F80065">
              <w:t>,</w:t>
            </w:r>
          </w:p>
          <w:p w:rsidR="002377ED" w:rsidRDefault="002377ED">
            <w:pPr>
              <w:pStyle w:val="Default"/>
              <w:jc w:val="both"/>
            </w:pPr>
            <w:r>
              <w:t>председатель комиссии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F80065">
            <w:pPr>
              <w:pStyle w:val="Default"/>
              <w:jc w:val="both"/>
            </w:pPr>
            <w:r>
              <w:t>по мере необходимости</w:t>
            </w:r>
          </w:p>
        </w:tc>
      </w:tr>
      <w:tr w:rsidR="00834009" w:rsidTr="00E20037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1.1.2.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Проведение анализа на коррупционность проектов нормативно-правовых актов и распорядительных документов в учреждении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2377ED">
            <w:pPr>
              <w:pStyle w:val="Default"/>
              <w:jc w:val="both"/>
            </w:pPr>
            <w:r>
              <w:t>председатель комиссии</w:t>
            </w:r>
          </w:p>
          <w:p w:rsidR="00E20037" w:rsidRDefault="00E20037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1B83">
            <w:pPr>
              <w:pStyle w:val="Default"/>
              <w:jc w:val="both"/>
            </w:pPr>
            <w:r>
              <w:t>в течение года</w:t>
            </w:r>
          </w:p>
        </w:tc>
      </w:tr>
      <w:tr w:rsidR="00834009" w:rsidTr="00E2003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1.1.3.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7" w:rsidRDefault="00834009">
            <w:pPr>
              <w:pStyle w:val="Default"/>
              <w:jc w:val="both"/>
            </w:pPr>
            <w:r>
              <w:t>заведующая,</w:t>
            </w:r>
            <w:r w:rsidR="000F31BA">
              <w:t xml:space="preserve"> </w:t>
            </w:r>
            <w:r w:rsidR="002377ED">
              <w:t xml:space="preserve">председатель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 w:rsidP="00E21B83">
            <w:pPr>
              <w:pStyle w:val="Default"/>
            </w:pPr>
            <w:r>
              <w:t xml:space="preserve">по мере необходимости </w:t>
            </w:r>
          </w:p>
        </w:tc>
      </w:tr>
      <w:tr w:rsidR="00E20037" w:rsidTr="00E20037">
        <w:trPr>
          <w:trHeight w:val="38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rPr>
                <w:b/>
                <w:bCs/>
                <w:i/>
                <w:iCs/>
              </w:rPr>
              <w:t xml:space="preserve">1.2. Разработка системы мер, направленных на совершенствование осуществления руководства </w:t>
            </w:r>
            <w:r>
              <w:rPr>
                <w:b/>
                <w:i/>
                <w:szCs w:val="28"/>
              </w:rPr>
              <w:t>МБДОУ детский сад № 17 п. Де-Кастри</w:t>
            </w:r>
          </w:p>
        </w:tc>
      </w:tr>
      <w:tr w:rsidR="00834009" w:rsidTr="006A047E">
        <w:trPr>
          <w:trHeight w:val="24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1.2.1.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Корректировка должностных обязанностей педагогических работников, исполнение которых в наибольшей мере подвержено риску коррупционных проявлений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D711E6">
            <w:pPr>
              <w:pStyle w:val="Default"/>
              <w:jc w:val="both"/>
            </w:pPr>
            <w:proofErr w:type="spellStart"/>
            <w:proofErr w:type="gramStart"/>
            <w:r>
              <w:t>заведующая,</w:t>
            </w:r>
            <w:r w:rsidR="002377ED">
              <w:t>председатель</w:t>
            </w:r>
            <w:proofErr w:type="spellEnd"/>
            <w:proofErr w:type="gramEnd"/>
            <w:r w:rsidR="002377ED">
              <w:t xml:space="preserve"> комиссии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1B83" w:rsidP="00E21B83">
            <w:pPr>
              <w:pStyle w:val="Default"/>
            </w:pPr>
            <w:r>
              <w:t>по мере необходимости</w:t>
            </w:r>
          </w:p>
        </w:tc>
      </w:tr>
      <w:tr w:rsidR="00834009" w:rsidTr="00E20037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1.2.2.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Организация и проведение антикоррупционного образования </w:t>
            </w:r>
            <w:r>
              <w:lastRenderedPageBreak/>
              <w:t xml:space="preserve">работников. 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6A047E">
            <w:pPr>
              <w:pStyle w:val="Default"/>
              <w:jc w:val="both"/>
            </w:pPr>
            <w:r>
              <w:lastRenderedPageBreak/>
              <w:t>п</w:t>
            </w:r>
            <w:r w:rsidR="00E20037">
              <w:t xml:space="preserve">редседатель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1B83">
            <w:pPr>
              <w:pStyle w:val="Default"/>
              <w:jc w:val="both"/>
            </w:pPr>
            <w:r>
              <w:t>в течение года</w:t>
            </w:r>
          </w:p>
        </w:tc>
      </w:tr>
      <w:tr w:rsidR="00834009" w:rsidTr="00E20037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1.2.3.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Привлечение к дисциплинарной ответственности педагогических работников,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 w:rsidP="00E21B83">
            <w:pPr>
              <w:pStyle w:val="Default"/>
            </w:pPr>
            <w:r>
              <w:t xml:space="preserve">по факту выявления </w:t>
            </w:r>
          </w:p>
        </w:tc>
      </w:tr>
      <w:tr w:rsidR="00E20037" w:rsidTr="00E20037">
        <w:trPr>
          <w:trHeight w:val="52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E20037" w:rsidTr="00E20037">
        <w:trPr>
          <w:trHeight w:val="10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rPr>
                <w:b/>
                <w:bCs/>
              </w:rPr>
              <w:t>2.1. Организация информационного взаимодействия в целях предупреждения коррупции</w:t>
            </w:r>
          </w:p>
        </w:tc>
      </w:tr>
      <w:tr w:rsidR="00834009" w:rsidTr="006A047E">
        <w:trPr>
          <w:trHeight w:val="1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2.1.1.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Pr="00D711E6" w:rsidRDefault="00E20037">
            <w:pPr>
              <w:pStyle w:val="Default"/>
              <w:jc w:val="both"/>
              <w:rPr>
                <w:b/>
              </w:rPr>
            </w:pPr>
            <w:r>
              <w:t>Проведение рабочего совещания с коллективом по вопросу антикоррупцио</w:t>
            </w:r>
            <w:r w:rsidR="00E21B83">
              <w:t xml:space="preserve">нной деятельности в учреждении </w:t>
            </w:r>
            <w:r w:rsidR="00E21B83" w:rsidRPr="00D711E6">
              <w:rPr>
                <w:b/>
              </w:rPr>
              <w:t>с приглашением представителей правоохранительных органов.</w:t>
            </w:r>
          </w:p>
          <w:p w:rsidR="00E20037" w:rsidRDefault="00E20037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t>з</w:t>
            </w:r>
            <w:r w:rsidR="00E20037">
              <w:t>аведующий</w:t>
            </w:r>
            <w:r w:rsidR="00D711E6">
              <w:t>,</w:t>
            </w:r>
          </w:p>
          <w:p w:rsidR="00E20037" w:rsidRDefault="00D711E6">
            <w:pPr>
              <w:pStyle w:val="Default"/>
              <w:jc w:val="both"/>
            </w:pPr>
            <w:r>
              <w:t>ч</w:t>
            </w:r>
            <w:r w:rsidR="00E20037">
              <w:t>лены комиссии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1B83" w:rsidP="00E21B83">
            <w:pPr>
              <w:pStyle w:val="Default"/>
              <w:jc w:val="both"/>
            </w:pPr>
            <w:r>
              <w:t>с</w:t>
            </w:r>
            <w:r w:rsidR="00E20037">
              <w:t xml:space="preserve">ентябрь </w:t>
            </w:r>
          </w:p>
        </w:tc>
      </w:tr>
      <w:tr w:rsidR="00834009" w:rsidTr="00E20037">
        <w:trPr>
          <w:trHeight w:val="12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2.1.2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>Проведение</w:t>
            </w:r>
            <w:r w:rsidR="00834009">
              <w:t xml:space="preserve"> родительских собраний </w:t>
            </w:r>
            <w:r>
              <w:t xml:space="preserve">с целью разъяснения политики дошкольного учреждения в отношении коррупции.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t>з</w:t>
            </w:r>
            <w:r w:rsidR="00E20037">
              <w:t>аведующий</w:t>
            </w:r>
            <w:r w:rsidR="00D711E6">
              <w:t>,</w:t>
            </w:r>
          </w:p>
          <w:p w:rsidR="00E20037" w:rsidRDefault="00E20037">
            <w:pPr>
              <w:pStyle w:val="Default"/>
              <w:jc w:val="both"/>
            </w:pPr>
            <w:r>
              <w:t xml:space="preserve">воспитатели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1B83" w:rsidP="00E21B83">
            <w:pPr>
              <w:pStyle w:val="Default"/>
            </w:pPr>
            <w:r>
              <w:t>по графику в группах</w:t>
            </w:r>
          </w:p>
        </w:tc>
      </w:tr>
      <w:tr w:rsidR="00834009" w:rsidTr="00E20037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2.1.3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Ежегодное рассмотрение вопросов исполнения законодательства о борьбе с коррупцией на рабочих совещаниях, педагогических советах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E6" w:rsidRDefault="00D711E6">
            <w:pPr>
              <w:pStyle w:val="Default"/>
              <w:jc w:val="both"/>
            </w:pPr>
            <w:r>
              <w:t>з</w:t>
            </w:r>
            <w:r w:rsidR="00E20037">
              <w:t>аведующий</w:t>
            </w:r>
            <w:r>
              <w:t>,</w:t>
            </w:r>
          </w:p>
          <w:p w:rsidR="00E20037" w:rsidRDefault="00D711E6">
            <w:pPr>
              <w:pStyle w:val="Default"/>
              <w:jc w:val="both"/>
            </w:pPr>
            <w:r>
              <w:t>председатель комиссии</w:t>
            </w:r>
            <w:r w:rsidR="00E20037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1B83" w:rsidP="00E21B83">
            <w:pPr>
              <w:pStyle w:val="Default"/>
            </w:pPr>
            <w:r>
              <w:t>в</w:t>
            </w:r>
            <w:r w:rsidR="00D711E6">
              <w:t xml:space="preserve"> течение</w:t>
            </w:r>
            <w:r w:rsidR="00E20037">
              <w:t xml:space="preserve"> года </w:t>
            </w:r>
          </w:p>
        </w:tc>
      </w:tr>
      <w:tr w:rsidR="00834009" w:rsidTr="00E2003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2.1.4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Предоставление сведений о доходах и имуществе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>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 </w:t>
            </w:r>
          </w:p>
        </w:tc>
      </w:tr>
      <w:tr w:rsidR="00E20037" w:rsidTr="00E20037">
        <w:trPr>
          <w:trHeight w:val="10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rPr>
                <w:b/>
                <w:bCs/>
                <w:i/>
                <w:iCs/>
              </w:rPr>
              <w:t xml:space="preserve">2.2. Совершенствование </w:t>
            </w:r>
            <w:r w:rsidR="00D711E6">
              <w:rPr>
                <w:b/>
                <w:bCs/>
                <w:i/>
                <w:iCs/>
              </w:rPr>
              <w:t xml:space="preserve">работы </w:t>
            </w:r>
            <w:r>
              <w:rPr>
                <w:b/>
                <w:i/>
                <w:szCs w:val="28"/>
              </w:rPr>
              <w:t>МБДОУ детский сад № 17 п. Де-Кастри</w:t>
            </w:r>
            <w:r w:rsidR="00D711E6">
              <w:rPr>
                <w:b/>
                <w:bCs/>
                <w:i/>
                <w:iCs/>
              </w:rPr>
              <w:t xml:space="preserve">  по реализации </w:t>
            </w:r>
            <w:r>
              <w:rPr>
                <w:b/>
                <w:bCs/>
                <w:i/>
                <w:iCs/>
              </w:rPr>
              <w:t>Государственного заказа</w:t>
            </w:r>
          </w:p>
        </w:tc>
      </w:tr>
      <w:tr w:rsidR="00834009" w:rsidTr="006A047E">
        <w:trPr>
          <w:trHeight w:val="24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2.2.1.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Обеспечение систематического контроля за выполнением условий государственных контрактов.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t>з</w:t>
            </w:r>
            <w:r w:rsidR="00E20037">
              <w:t>аведующий</w:t>
            </w:r>
          </w:p>
          <w:p w:rsidR="00E20037" w:rsidRDefault="00834009">
            <w:pPr>
              <w:pStyle w:val="Default"/>
              <w:jc w:val="both"/>
            </w:pPr>
            <w:r>
              <w:t>г</w:t>
            </w:r>
            <w:r w:rsidR="00E20037">
              <w:t>лавный бухгалтер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постоянно </w:t>
            </w:r>
          </w:p>
        </w:tc>
      </w:tr>
      <w:tr w:rsidR="00834009" w:rsidTr="006A047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2.2.2.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Контроль за целевым использованием бюджетных средств в соответствии с государственными контрактами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6A047E">
            <w:pPr>
              <w:pStyle w:val="Default"/>
              <w:jc w:val="both"/>
            </w:pPr>
            <w:r>
              <w:t>з</w:t>
            </w:r>
            <w:r w:rsidR="00E20037">
              <w:t>аведующий</w:t>
            </w:r>
          </w:p>
          <w:p w:rsidR="00E20037" w:rsidRDefault="006A047E">
            <w:pPr>
              <w:pStyle w:val="Default"/>
              <w:jc w:val="both"/>
            </w:pPr>
            <w:r>
              <w:t>г</w:t>
            </w:r>
            <w:r w:rsidR="00E20037">
              <w:t>лавный бухгалтер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постоянно </w:t>
            </w:r>
          </w:p>
        </w:tc>
      </w:tr>
      <w:tr w:rsidR="00E20037" w:rsidTr="00E20037">
        <w:trPr>
          <w:trHeight w:val="24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rPr>
                <w:b/>
                <w:bCs/>
                <w:i/>
                <w:iCs/>
              </w:rPr>
              <w:t>2.3. Регламентация использования имущества и ресурсов МБДОУ</w:t>
            </w:r>
          </w:p>
        </w:tc>
      </w:tr>
      <w:tr w:rsidR="00834009" w:rsidTr="006A047E">
        <w:trPr>
          <w:trHeight w:val="1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2.3.1.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Организация систематического контроля за выполнением актов выполненных работ по проведению ремонта в </w:t>
            </w:r>
            <w:r>
              <w:rPr>
                <w:szCs w:val="28"/>
              </w:rPr>
              <w:t>МБДОУ детский сад № 17 п. Де-Кастри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заведующий хозяйством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6A047E">
            <w:pPr>
              <w:pStyle w:val="Default"/>
              <w:jc w:val="both"/>
            </w:pPr>
            <w:r>
              <w:t>п</w:t>
            </w:r>
            <w:r w:rsidR="00E20037">
              <w:t>о</w:t>
            </w:r>
            <w:r>
              <w:t xml:space="preserve"> мере необходимости</w:t>
            </w:r>
          </w:p>
        </w:tc>
      </w:tr>
      <w:tr w:rsidR="00E20037" w:rsidTr="00E20037">
        <w:trPr>
          <w:trHeight w:val="24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D711E6">
            <w:pPr>
              <w:pStyle w:val="Default"/>
              <w:jc w:val="both"/>
            </w:pPr>
            <w:r>
              <w:rPr>
                <w:b/>
                <w:bCs/>
                <w:i/>
                <w:iCs/>
              </w:rPr>
              <w:t>2.4. Обеспечение прав граждан по доступности</w:t>
            </w:r>
            <w:r w:rsidR="00E20037">
              <w:rPr>
                <w:b/>
                <w:bCs/>
                <w:i/>
                <w:iCs/>
              </w:rPr>
              <w:t xml:space="preserve"> к информации о системе образования МБДОУ</w:t>
            </w:r>
          </w:p>
        </w:tc>
      </w:tr>
      <w:tr w:rsidR="00834009" w:rsidTr="00E20037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lastRenderedPageBreak/>
              <w:t>2.4.1</w:t>
            </w:r>
            <w:r w:rsidR="00E20037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D711E6">
            <w:pPr>
              <w:pStyle w:val="Default"/>
              <w:jc w:val="both"/>
            </w:pPr>
            <w:proofErr w:type="spellStart"/>
            <w:proofErr w:type="gramStart"/>
            <w:r>
              <w:t>заведующая,</w:t>
            </w:r>
            <w:r w:rsidR="002377ED">
              <w:t>председатель</w:t>
            </w:r>
            <w:proofErr w:type="spellEnd"/>
            <w:proofErr w:type="gramEnd"/>
            <w:r w:rsidR="002377ED">
              <w:t xml:space="preserve">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D711E6">
            <w:pPr>
              <w:pStyle w:val="Default"/>
              <w:jc w:val="both"/>
            </w:pPr>
            <w:r>
              <w:t>по мере необходимости</w:t>
            </w:r>
            <w:r w:rsidR="00E20037">
              <w:t xml:space="preserve"> </w:t>
            </w:r>
          </w:p>
        </w:tc>
      </w:tr>
      <w:tr w:rsidR="00834009" w:rsidTr="00E20037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t>2.4.2</w:t>
            </w:r>
            <w:r w:rsidR="00E20037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Организация и проведение социологического исследования среди родителей воспитанников, посвященное отношению к коррупции («Удовлетворенность потребителей услуг качеством общего образования»).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>заведующий</w:t>
            </w:r>
          </w:p>
          <w:p w:rsidR="00E20037" w:rsidRDefault="00E20037">
            <w:pPr>
              <w:pStyle w:val="Default"/>
              <w:jc w:val="both"/>
            </w:pPr>
            <w:r>
              <w:t xml:space="preserve">ответственный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6A047E">
            <w:pPr>
              <w:pStyle w:val="Default"/>
              <w:jc w:val="both"/>
            </w:pPr>
            <w:r>
              <w:t>н</w:t>
            </w:r>
            <w:r w:rsidR="00D711E6">
              <w:t>оябрь</w:t>
            </w:r>
            <w:r>
              <w:t>, май</w:t>
            </w:r>
            <w:r w:rsidR="00D711E6">
              <w:t xml:space="preserve"> </w:t>
            </w:r>
            <w:r w:rsidR="00E20037">
              <w:t xml:space="preserve"> </w:t>
            </w:r>
          </w:p>
        </w:tc>
      </w:tr>
      <w:tr w:rsidR="00834009" w:rsidTr="00E20037">
        <w:trPr>
          <w:trHeight w:val="6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t>2.4.3</w:t>
            </w:r>
            <w:r w:rsidR="00E20037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Создание системы оценки качества воспитания и обучения в МБДОУ с использованием процедур: </w:t>
            </w:r>
          </w:p>
          <w:p w:rsidR="00E20037" w:rsidRDefault="00E20037">
            <w:pPr>
              <w:pStyle w:val="Default"/>
              <w:jc w:val="both"/>
            </w:pPr>
            <w:r>
              <w:t xml:space="preserve">- аттестация педагогических и руководящих кадров; </w:t>
            </w:r>
          </w:p>
          <w:p w:rsidR="00E20037" w:rsidRDefault="00E20037">
            <w:pPr>
              <w:pStyle w:val="Default"/>
              <w:jc w:val="both"/>
            </w:pPr>
            <w:r>
              <w:t xml:space="preserve">- самоанализ деятельности МБДОУ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заведующий </w:t>
            </w:r>
          </w:p>
          <w:p w:rsidR="00E20037" w:rsidRDefault="00E20037">
            <w:pPr>
              <w:pStyle w:val="Default"/>
              <w:jc w:val="both"/>
            </w:pPr>
            <w:r>
              <w:t xml:space="preserve">ответственный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6A047E" w:rsidP="006A047E">
            <w:pPr>
              <w:pStyle w:val="Default"/>
            </w:pPr>
            <w:r>
              <w:t>п</w:t>
            </w:r>
            <w:r w:rsidR="00834009">
              <w:t>о мере необходимости</w:t>
            </w:r>
            <w:r w:rsidR="00E20037">
              <w:t xml:space="preserve"> </w:t>
            </w:r>
          </w:p>
        </w:tc>
      </w:tr>
      <w:tr w:rsidR="00834009" w:rsidTr="00E20037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t>2.4.4</w:t>
            </w:r>
            <w:r w:rsidR="00E20037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Усиление контроля за недопущением фактов неправомерного взимания денежных средств с родителей (законных представителей) в БДОУ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proofErr w:type="gramStart"/>
            <w:r>
              <w:t xml:space="preserve">заведующий </w:t>
            </w:r>
            <w:r w:rsidR="00834009">
              <w:t>,</w:t>
            </w:r>
            <w:proofErr w:type="gramEnd"/>
          </w:p>
          <w:p w:rsidR="00E20037" w:rsidRDefault="00E20037">
            <w:pPr>
              <w:pStyle w:val="Default"/>
              <w:jc w:val="both"/>
            </w:pPr>
            <w:r>
              <w:t>член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постоянно </w:t>
            </w:r>
          </w:p>
        </w:tc>
      </w:tr>
      <w:tr w:rsidR="00834009" w:rsidTr="00E20037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834009">
            <w:pPr>
              <w:pStyle w:val="Default"/>
              <w:jc w:val="both"/>
            </w:pPr>
            <w:r>
              <w:t>2.4.5</w:t>
            </w:r>
            <w:r w:rsidR="00E20037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Организация систематического контроля за выполнением законодательства о противодействии коррупции в МБДОУ при организации работы по вопросам охраны труда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proofErr w:type="gramStart"/>
            <w:r>
              <w:t xml:space="preserve">заведующий </w:t>
            </w:r>
            <w:r w:rsidR="00834009">
              <w:t>,</w:t>
            </w:r>
            <w:proofErr w:type="gramEnd"/>
          </w:p>
          <w:p w:rsidR="00E20037" w:rsidRDefault="00E20037">
            <w:pPr>
              <w:pStyle w:val="Default"/>
              <w:jc w:val="both"/>
            </w:pPr>
            <w:r>
              <w:t>завхоз</w:t>
            </w:r>
            <w:r w:rsidR="00834009">
              <w:t>,</w:t>
            </w:r>
          </w:p>
          <w:p w:rsidR="00E20037" w:rsidRDefault="00834009">
            <w:pPr>
              <w:pStyle w:val="Default"/>
              <w:jc w:val="both"/>
            </w:pPr>
            <w:r>
              <w:t>председатель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37" w:rsidRDefault="00E20037">
            <w:pPr>
              <w:pStyle w:val="Default"/>
              <w:jc w:val="both"/>
            </w:pPr>
            <w:r>
              <w:t xml:space="preserve">постоянно </w:t>
            </w:r>
          </w:p>
        </w:tc>
      </w:tr>
    </w:tbl>
    <w:p w:rsidR="00E20037" w:rsidRDefault="00E20037" w:rsidP="00E20037">
      <w:pPr>
        <w:jc w:val="both"/>
      </w:pPr>
    </w:p>
    <w:p w:rsidR="00653EEE" w:rsidRDefault="00653EEE"/>
    <w:sectPr w:rsidR="00653EEE" w:rsidSect="000F31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37"/>
    <w:rsid w:val="000F31BA"/>
    <w:rsid w:val="002377ED"/>
    <w:rsid w:val="002C6FEF"/>
    <w:rsid w:val="002E4501"/>
    <w:rsid w:val="00441EC3"/>
    <w:rsid w:val="005722B7"/>
    <w:rsid w:val="00600BFA"/>
    <w:rsid w:val="00653EEE"/>
    <w:rsid w:val="006A047E"/>
    <w:rsid w:val="00830F7B"/>
    <w:rsid w:val="00834009"/>
    <w:rsid w:val="009D6E65"/>
    <w:rsid w:val="00CD7FDC"/>
    <w:rsid w:val="00D711E6"/>
    <w:rsid w:val="00DF582A"/>
    <w:rsid w:val="00E20037"/>
    <w:rsid w:val="00E21B83"/>
    <w:rsid w:val="00F343DE"/>
    <w:rsid w:val="00F8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57677-3A50-4246-8319-CA8338B8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00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200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37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FEF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C6FEF"/>
    <w:pPr>
      <w:widowControl w:val="0"/>
      <w:autoSpaceDE w:val="0"/>
      <w:autoSpaceDN w:val="0"/>
      <w:adjustRightInd w:val="0"/>
      <w:spacing w:after="0" w:line="240" w:lineRule="exact"/>
      <w:ind w:firstLine="21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C6F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AA62-AC25-4EAA-9ED4-C7F18F6A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4</cp:revision>
  <cp:lastPrinted>2023-05-24T02:05:00Z</cp:lastPrinted>
  <dcterms:created xsi:type="dcterms:W3CDTF">2023-05-24T23:22:00Z</dcterms:created>
  <dcterms:modified xsi:type="dcterms:W3CDTF">2023-05-24T23:29:00Z</dcterms:modified>
</cp:coreProperties>
</file>