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A6" w:rsidRDefault="001750A6"/>
    <w:p w:rsidR="001750A6" w:rsidRDefault="001750A6"/>
    <w:p w:rsidR="001750A6" w:rsidRDefault="001750A6"/>
    <w:p w:rsidR="001750A6" w:rsidRDefault="001750A6"/>
    <w:p w:rsidR="001750A6" w:rsidRDefault="001750A6">
      <w:r w:rsidRPr="001750A6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disk-hp\с рабочего стола\на сайт срочно\2023\коррупция\2023-04-1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isk-hp\с рабочего стола\на сайт срочно\2023\коррупция\2023-04-18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p w:rsidR="001750A6" w:rsidRDefault="001750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9"/>
        <w:gridCol w:w="3332"/>
      </w:tblGrid>
      <w:tr w:rsidR="002638DE" w:rsidTr="001750A6">
        <w:trPr>
          <w:trHeight w:val="80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E8A" w:rsidRPr="000075CA" w:rsidRDefault="00D50E8A" w:rsidP="00D50E8A">
            <w:pPr>
              <w:rPr>
                <w:b/>
                <w:sz w:val="28"/>
                <w:szCs w:val="28"/>
              </w:rPr>
            </w:pPr>
            <w:r w:rsidRPr="000075CA">
              <w:rPr>
                <w:b/>
                <w:sz w:val="28"/>
                <w:szCs w:val="28"/>
              </w:rPr>
              <w:t>ПРИНЯТО:</w:t>
            </w:r>
          </w:p>
          <w:p w:rsidR="00D50E8A" w:rsidRPr="000075CA" w:rsidRDefault="00D50E8A" w:rsidP="00D50E8A">
            <w:pPr>
              <w:rPr>
                <w:sz w:val="28"/>
                <w:szCs w:val="28"/>
              </w:rPr>
            </w:pPr>
            <w:r w:rsidRPr="000075CA">
              <w:rPr>
                <w:sz w:val="28"/>
                <w:szCs w:val="28"/>
              </w:rPr>
              <w:t>на общем собрании</w:t>
            </w:r>
          </w:p>
          <w:p w:rsidR="00D50E8A" w:rsidRDefault="00D50E8A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Трудового </w:t>
            </w:r>
          </w:p>
          <w:p w:rsidR="00D50E8A" w:rsidRPr="000075CA" w:rsidRDefault="00D50E8A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коллектива</w:t>
            </w:r>
          </w:p>
          <w:p w:rsidR="00D50E8A" w:rsidRPr="000075CA" w:rsidRDefault="0077074A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</w:t>
            </w:r>
          </w:p>
          <w:p w:rsidR="002638DE" w:rsidRDefault="00D50E8A" w:rsidP="0077074A">
            <w:pPr>
              <w:spacing w:line="276" w:lineRule="auto"/>
              <w:rPr>
                <w:sz w:val="28"/>
                <w:szCs w:val="28"/>
              </w:rPr>
            </w:pPr>
            <w:r w:rsidRPr="000075CA">
              <w:rPr>
                <w:sz w:val="28"/>
                <w:szCs w:val="28"/>
              </w:rPr>
              <w:t>от «</w:t>
            </w:r>
            <w:r w:rsidR="0077074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»  </w:t>
            </w:r>
            <w:r w:rsidR="0077074A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</w:t>
            </w:r>
            <w:r w:rsidR="0077074A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38DE" w:rsidRDefault="002638DE" w:rsidP="00D50E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2638DE" w:rsidRDefault="002638DE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2638DE" w:rsidRDefault="002638DE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2638DE" w:rsidRDefault="0077074A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Н.П. </w:t>
            </w:r>
            <w:r w:rsidR="002638DE">
              <w:rPr>
                <w:sz w:val="28"/>
                <w:szCs w:val="28"/>
              </w:rPr>
              <w:t xml:space="preserve">Георгиевская </w:t>
            </w:r>
          </w:p>
          <w:p w:rsidR="002638DE" w:rsidRDefault="002638DE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2638DE" w:rsidRDefault="0077074A" w:rsidP="00D5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71</w:t>
            </w:r>
          </w:p>
          <w:p w:rsidR="002638DE" w:rsidRDefault="0077074A" w:rsidP="00770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«21</w:t>
            </w:r>
            <w:r w:rsidR="002638D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июля  2022</w:t>
            </w:r>
          </w:p>
        </w:tc>
      </w:tr>
    </w:tbl>
    <w:p w:rsidR="002638DE" w:rsidRDefault="002638DE" w:rsidP="002638DE"/>
    <w:p w:rsidR="00F40692" w:rsidRDefault="00F40692" w:rsidP="002638DE"/>
    <w:p w:rsidR="00F40692" w:rsidRDefault="00F40692" w:rsidP="002638DE"/>
    <w:p w:rsidR="002638DE" w:rsidRDefault="002638DE" w:rsidP="002638DE"/>
    <w:p w:rsidR="002638DE" w:rsidRDefault="002638DE" w:rsidP="002638DE"/>
    <w:p w:rsidR="002638DE" w:rsidRDefault="002638DE" w:rsidP="002638DE"/>
    <w:p w:rsidR="002638DE" w:rsidRDefault="002638DE" w:rsidP="002638DE"/>
    <w:p w:rsidR="002638DE" w:rsidRDefault="002638DE" w:rsidP="002638DE"/>
    <w:p w:rsidR="002638DE" w:rsidRDefault="002638DE" w:rsidP="002638DE"/>
    <w:p w:rsidR="002638DE" w:rsidRDefault="002638DE" w:rsidP="00263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638DE" w:rsidRDefault="002638DE" w:rsidP="002638DE">
      <w:pPr>
        <w:pStyle w:val="20"/>
        <w:shd w:val="clear" w:color="auto" w:fill="auto"/>
        <w:spacing w:line="240" w:lineRule="auto"/>
        <w:ind w:left="40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40692">
        <w:rPr>
          <w:rFonts w:ascii="Times New Roman" w:hAnsi="Times New Roman" w:cs="Times New Roman"/>
          <w:sz w:val="28"/>
          <w:szCs w:val="28"/>
        </w:rPr>
        <w:t>комиссии по профилактике коррупционных и иных правонарушений в муниципальном бюджетном дошкольном образовательном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вида с приоритетным осуществлением деятельности по физическому развитию детей № 17 посёлка «</w:t>
      </w:r>
      <w:r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>
        <w:rPr>
          <w:rFonts w:ascii="Times New Roman" w:hAnsi="Times New Roman" w:cs="Times New Roman"/>
          <w:sz w:val="28"/>
          <w:szCs w:val="28"/>
        </w:rPr>
        <w:t>» Ульчского муниципального района Хабаровского края (МБДОУ № 17 п. Де-Кастри)</w:t>
      </w:r>
    </w:p>
    <w:p w:rsidR="002638DE" w:rsidRDefault="002638DE" w:rsidP="002638D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2638DE" w:rsidRDefault="002638DE" w:rsidP="002638DE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8DE" w:rsidRDefault="002638DE" w:rsidP="002638DE">
      <w:pPr>
        <w:jc w:val="center"/>
        <w:rPr>
          <w:b/>
          <w:sz w:val="28"/>
          <w:szCs w:val="28"/>
        </w:rPr>
      </w:pPr>
    </w:p>
    <w:p w:rsidR="00F40692" w:rsidRDefault="00F40692" w:rsidP="002638DE">
      <w:pPr>
        <w:jc w:val="center"/>
        <w:rPr>
          <w:b/>
          <w:sz w:val="28"/>
          <w:szCs w:val="28"/>
        </w:rPr>
      </w:pPr>
    </w:p>
    <w:p w:rsidR="00F40692" w:rsidRDefault="00F40692" w:rsidP="002638DE">
      <w:pPr>
        <w:jc w:val="center"/>
        <w:rPr>
          <w:b/>
          <w:sz w:val="28"/>
          <w:szCs w:val="28"/>
        </w:rPr>
      </w:pPr>
    </w:p>
    <w:p w:rsidR="002638DE" w:rsidRDefault="002638DE" w:rsidP="002638DE">
      <w:pPr>
        <w:jc w:val="center"/>
        <w:rPr>
          <w:b/>
          <w:sz w:val="28"/>
          <w:szCs w:val="28"/>
        </w:rPr>
      </w:pPr>
    </w:p>
    <w:p w:rsidR="002638DE" w:rsidRDefault="002638DE" w:rsidP="002638DE">
      <w:pPr>
        <w:rPr>
          <w:sz w:val="28"/>
          <w:szCs w:val="28"/>
        </w:rPr>
      </w:pPr>
    </w:p>
    <w:p w:rsidR="002638DE" w:rsidRDefault="002638DE" w:rsidP="002638DE">
      <w:pPr>
        <w:rPr>
          <w:sz w:val="28"/>
          <w:szCs w:val="28"/>
        </w:rPr>
      </w:pPr>
    </w:p>
    <w:p w:rsidR="002638DE" w:rsidRDefault="002638DE" w:rsidP="002638DE">
      <w:pPr>
        <w:rPr>
          <w:sz w:val="28"/>
          <w:szCs w:val="28"/>
        </w:rPr>
      </w:pPr>
    </w:p>
    <w:p w:rsidR="002638DE" w:rsidRDefault="002638DE" w:rsidP="002638DE">
      <w:pPr>
        <w:rPr>
          <w:sz w:val="28"/>
          <w:szCs w:val="28"/>
        </w:rPr>
      </w:pPr>
    </w:p>
    <w:p w:rsidR="00F40692" w:rsidRDefault="00F40692" w:rsidP="002638DE">
      <w:pPr>
        <w:rPr>
          <w:sz w:val="28"/>
          <w:szCs w:val="28"/>
        </w:rPr>
      </w:pPr>
    </w:p>
    <w:p w:rsidR="002638DE" w:rsidRDefault="002638DE" w:rsidP="002638DE">
      <w:pPr>
        <w:rPr>
          <w:sz w:val="28"/>
          <w:szCs w:val="28"/>
        </w:rPr>
      </w:pPr>
    </w:p>
    <w:p w:rsidR="002638DE" w:rsidRDefault="002638DE" w:rsidP="002638DE">
      <w:pPr>
        <w:jc w:val="both"/>
        <w:rPr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jc w:val="both"/>
        <w:rPr>
          <w:b/>
          <w:sz w:val="28"/>
          <w:szCs w:val="28"/>
        </w:rPr>
      </w:pPr>
    </w:p>
    <w:p w:rsidR="002638DE" w:rsidRDefault="002638DE" w:rsidP="002638DE">
      <w:pPr>
        <w:rPr>
          <w:b/>
          <w:sz w:val="28"/>
          <w:szCs w:val="28"/>
        </w:rPr>
      </w:pPr>
    </w:p>
    <w:p w:rsidR="00D50E8A" w:rsidRDefault="00D50E8A" w:rsidP="002638DE">
      <w:pPr>
        <w:rPr>
          <w:b/>
          <w:sz w:val="28"/>
          <w:szCs w:val="28"/>
        </w:rPr>
      </w:pPr>
    </w:p>
    <w:p w:rsidR="002638DE" w:rsidRDefault="002638DE" w:rsidP="00263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Де-Кастри</w:t>
      </w:r>
    </w:p>
    <w:p w:rsidR="00653EEE" w:rsidRDefault="0077074A" w:rsidP="00D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D50E8A" w:rsidRDefault="00D50E8A" w:rsidP="00D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C3966">
        <w:rPr>
          <w:b/>
          <w:sz w:val="28"/>
          <w:szCs w:val="28"/>
        </w:rPr>
        <w:t>Общие положения</w:t>
      </w:r>
    </w:p>
    <w:p w:rsidR="00D50E8A" w:rsidRPr="003C3966" w:rsidRDefault="00D50E8A" w:rsidP="00D50E8A">
      <w:pPr>
        <w:numPr>
          <w:ilvl w:val="1"/>
          <w:numId w:val="1"/>
        </w:numPr>
        <w:jc w:val="both"/>
        <w:rPr>
          <w:sz w:val="28"/>
          <w:szCs w:val="28"/>
        </w:rPr>
      </w:pPr>
      <w:r w:rsidRPr="003C3966">
        <w:rPr>
          <w:sz w:val="28"/>
          <w:szCs w:val="28"/>
        </w:rPr>
        <w:t>Комиссия по профилактике коррупционных и иных правонарушений</w:t>
      </w:r>
    </w:p>
    <w:p w:rsidR="00D50E8A" w:rsidRPr="003C3966" w:rsidRDefault="00D50E8A" w:rsidP="00D50E8A">
      <w:pPr>
        <w:jc w:val="both"/>
        <w:rPr>
          <w:sz w:val="28"/>
          <w:szCs w:val="28"/>
        </w:rPr>
      </w:pPr>
      <w:r w:rsidRPr="003C3966">
        <w:rPr>
          <w:sz w:val="28"/>
          <w:szCs w:val="28"/>
        </w:rPr>
        <w:t xml:space="preserve">в </w:t>
      </w:r>
      <w:r w:rsidRPr="00B5759B">
        <w:rPr>
          <w:sz w:val="28"/>
          <w:szCs w:val="28"/>
        </w:rPr>
        <w:t xml:space="preserve">МБДОУ детский сад № 17 п. Де-Кастри </w:t>
      </w:r>
      <w:r w:rsidRPr="003C3966">
        <w:rPr>
          <w:sz w:val="28"/>
          <w:szCs w:val="28"/>
        </w:rPr>
        <w:t>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ОУ.</w:t>
      </w:r>
    </w:p>
    <w:p w:rsidR="00D50E8A" w:rsidRPr="00901824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C3966">
        <w:rPr>
          <w:sz w:val="28"/>
          <w:szCs w:val="28"/>
        </w:rPr>
        <w:t>Правовую основу д</w:t>
      </w:r>
      <w:r>
        <w:rPr>
          <w:sz w:val="28"/>
          <w:szCs w:val="28"/>
        </w:rPr>
        <w:t xml:space="preserve">еятельности Комиссии </w:t>
      </w:r>
      <w:r w:rsidRPr="00901824">
        <w:rPr>
          <w:sz w:val="28"/>
          <w:szCs w:val="28"/>
        </w:rPr>
        <w:t xml:space="preserve">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</w:t>
      </w:r>
      <w:r>
        <w:rPr>
          <w:sz w:val="28"/>
          <w:szCs w:val="28"/>
        </w:rPr>
        <w:t xml:space="preserve"> Российской Федерации,</w:t>
      </w:r>
      <w:r w:rsidRPr="00901824">
        <w:rPr>
          <w:sz w:val="28"/>
          <w:szCs w:val="28"/>
        </w:rPr>
        <w:t xml:space="preserve"> Федеральный закон</w:t>
      </w:r>
      <w:r>
        <w:rPr>
          <w:sz w:val="28"/>
          <w:szCs w:val="28"/>
        </w:rPr>
        <w:t xml:space="preserve"> « О противодействии коррупции»</w:t>
      </w:r>
      <w:r w:rsidRPr="00901824">
        <w:rPr>
          <w:sz w:val="28"/>
          <w:szCs w:val="28"/>
        </w:rPr>
        <w:t xml:space="preserve">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D50E8A" w:rsidRPr="00E91408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91408">
        <w:rPr>
          <w:sz w:val="28"/>
          <w:szCs w:val="28"/>
        </w:rPr>
        <w:t>В соответствии со ст. 1 Федерального закона «О противодействии коррупции» КОРРУПЦИЯ — это:</w:t>
      </w:r>
    </w:p>
    <w:p w:rsidR="00D50E8A" w:rsidRPr="00E91408" w:rsidRDefault="00D50E8A" w:rsidP="00D50E8A">
      <w:pPr>
        <w:jc w:val="both"/>
        <w:rPr>
          <w:sz w:val="28"/>
          <w:szCs w:val="28"/>
        </w:rPr>
      </w:pPr>
      <w:r w:rsidRPr="00E91408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50E8A" w:rsidRDefault="00D50E8A" w:rsidP="00D50E8A">
      <w:pPr>
        <w:jc w:val="both"/>
        <w:rPr>
          <w:sz w:val="28"/>
          <w:szCs w:val="28"/>
        </w:rPr>
      </w:pPr>
      <w:r w:rsidRPr="00E91408">
        <w:rPr>
          <w:sz w:val="28"/>
          <w:szCs w:val="28"/>
        </w:rPr>
        <w:t>б) совершение деяний, указанных в п. «а», от имени или в интересах</w:t>
      </w:r>
      <w:r>
        <w:rPr>
          <w:sz w:val="28"/>
          <w:szCs w:val="28"/>
        </w:rPr>
        <w:t xml:space="preserve"> юридического лица.</w:t>
      </w:r>
      <w:r w:rsidRPr="00E91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50E8A" w:rsidRPr="003C3966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C3966">
        <w:rPr>
          <w:sz w:val="28"/>
          <w:szCs w:val="28"/>
        </w:rPr>
        <w:t>Состав Комиссии  назначается  приказом   директор</w:t>
      </w:r>
      <w:r>
        <w:rPr>
          <w:sz w:val="28"/>
          <w:szCs w:val="28"/>
        </w:rPr>
        <w:t>а</w:t>
      </w:r>
      <w:r w:rsidRPr="003C3966">
        <w:rPr>
          <w:sz w:val="28"/>
          <w:szCs w:val="28"/>
        </w:rPr>
        <w:t xml:space="preserve"> ОУ из числа работников.</w:t>
      </w:r>
    </w:p>
    <w:p w:rsidR="00D50E8A" w:rsidRDefault="00D50E8A" w:rsidP="00D50E8A">
      <w:pPr>
        <w:jc w:val="center"/>
        <w:rPr>
          <w:sz w:val="28"/>
          <w:szCs w:val="28"/>
        </w:rPr>
      </w:pPr>
    </w:p>
    <w:p w:rsidR="00D50E8A" w:rsidRPr="00457A02" w:rsidRDefault="00D50E8A" w:rsidP="00D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57A02">
        <w:rPr>
          <w:b/>
          <w:sz w:val="28"/>
          <w:szCs w:val="28"/>
        </w:rPr>
        <w:t>Основные принц</w:t>
      </w:r>
      <w:r>
        <w:rPr>
          <w:b/>
          <w:sz w:val="28"/>
          <w:szCs w:val="28"/>
        </w:rPr>
        <w:t>ипы деятельности Комиссии</w:t>
      </w:r>
    </w:p>
    <w:p w:rsidR="00D50E8A" w:rsidRDefault="00D50E8A" w:rsidP="00D50E8A">
      <w:pPr>
        <w:jc w:val="both"/>
        <w:rPr>
          <w:sz w:val="28"/>
          <w:szCs w:val="28"/>
        </w:rPr>
      </w:pPr>
      <w:r w:rsidRPr="00457A02">
        <w:rPr>
          <w:sz w:val="28"/>
          <w:szCs w:val="28"/>
        </w:rPr>
        <w:lastRenderedPageBreak/>
        <w:t> </w:t>
      </w:r>
      <w:r w:rsidR="00CA4B94">
        <w:rPr>
          <w:sz w:val="28"/>
          <w:szCs w:val="28"/>
        </w:rPr>
        <w:t xml:space="preserve">2.1. </w:t>
      </w:r>
      <w:r w:rsidRPr="00457A02">
        <w:rPr>
          <w:sz w:val="28"/>
          <w:szCs w:val="28"/>
        </w:rPr>
        <w:t xml:space="preserve">Противодействие коррупции в ОУ осуществляется на основе следующих </w:t>
      </w:r>
      <w:r>
        <w:rPr>
          <w:sz w:val="28"/>
          <w:szCs w:val="28"/>
        </w:rPr>
        <w:t xml:space="preserve">основных принципов:  </w:t>
      </w:r>
    </w:p>
    <w:p w:rsidR="00D50E8A" w:rsidRDefault="00D50E8A" w:rsidP="00D50E8A">
      <w:pPr>
        <w:numPr>
          <w:ilvl w:val="0"/>
          <w:numId w:val="2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D50E8A" w:rsidRDefault="00D50E8A" w:rsidP="00D50E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законность;</w:t>
      </w:r>
    </w:p>
    <w:p w:rsidR="00D50E8A" w:rsidRDefault="00D50E8A" w:rsidP="00D50E8A">
      <w:pPr>
        <w:numPr>
          <w:ilvl w:val="0"/>
          <w:numId w:val="2"/>
        </w:numPr>
        <w:jc w:val="both"/>
        <w:rPr>
          <w:sz w:val="28"/>
          <w:szCs w:val="28"/>
        </w:rPr>
      </w:pPr>
      <w:r w:rsidRPr="004A0ED0">
        <w:rPr>
          <w:sz w:val="28"/>
          <w:szCs w:val="28"/>
        </w:rPr>
        <w:t>публичность и открытость деятельности ОУ;</w:t>
      </w:r>
    </w:p>
    <w:p w:rsidR="00D50E8A" w:rsidRDefault="00D50E8A" w:rsidP="00D50E8A">
      <w:pPr>
        <w:numPr>
          <w:ilvl w:val="0"/>
          <w:numId w:val="2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D50E8A" w:rsidRPr="001D197E" w:rsidRDefault="00D50E8A" w:rsidP="00D50E8A">
      <w:pPr>
        <w:numPr>
          <w:ilvl w:val="0"/>
          <w:numId w:val="2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50E8A" w:rsidRDefault="00D50E8A" w:rsidP="00D50E8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457A02">
        <w:rPr>
          <w:sz w:val="28"/>
          <w:szCs w:val="28"/>
        </w:rPr>
        <w:t>приоритетное применение мер по предупреждению коррупции</w:t>
      </w:r>
      <w:r>
        <w:rPr>
          <w:sz w:val="28"/>
          <w:szCs w:val="28"/>
        </w:rPr>
        <w:t>.</w:t>
      </w:r>
      <w:r w:rsidRPr="00457A02">
        <w:rPr>
          <w:sz w:val="28"/>
          <w:szCs w:val="28"/>
        </w:rPr>
        <w:br/>
        <w:t xml:space="preserve">              </w:t>
      </w:r>
      <w:r>
        <w:rPr>
          <w:b/>
          <w:sz w:val="28"/>
          <w:szCs w:val="28"/>
        </w:rPr>
        <w:t xml:space="preserve">                  </w:t>
      </w:r>
    </w:p>
    <w:p w:rsidR="00D50E8A" w:rsidRDefault="00D50E8A" w:rsidP="00D50E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57A02">
        <w:rPr>
          <w:b/>
          <w:sz w:val="28"/>
          <w:szCs w:val="28"/>
        </w:rPr>
        <w:t>Основные задачи, функции и полномочия Комиссии</w:t>
      </w:r>
    </w:p>
    <w:p w:rsidR="00D50E8A" w:rsidRPr="00D50E8A" w:rsidRDefault="00D50E8A" w:rsidP="00D50E8A">
      <w:pPr>
        <w:rPr>
          <w:sz w:val="28"/>
          <w:szCs w:val="28"/>
        </w:rPr>
      </w:pPr>
      <w:r w:rsidRPr="00457A02">
        <w:rPr>
          <w:sz w:val="28"/>
          <w:szCs w:val="28"/>
        </w:rPr>
        <w:t> </w:t>
      </w:r>
      <w:r w:rsidRPr="00D50E8A">
        <w:rPr>
          <w:sz w:val="28"/>
          <w:szCs w:val="28"/>
        </w:rPr>
        <w:t>3.1. Основными задачами Комиссии являются: </w:t>
      </w:r>
    </w:p>
    <w:p w:rsidR="00D50E8A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подготовка рекомендаций для принятия решений по вопросам</w:t>
      </w:r>
      <w:r>
        <w:rPr>
          <w:sz w:val="28"/>
          <w:szCs w:val="28"/>
        </w:rPr>
        <w:t xml:space="preserve"> противодействия коррупции;</w:t>
      </w:r>
    </w:p>
    <w:p w:rsidR="00D50E8A" w:rsidRPr="001D197E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участие в подготовке предложений, направленных на устранение причин и условий, порождающих коррупцию;</w:t>
      </w:r>
    </w:p>
    <w:p w:rsidR="00D50E8A" w:rsidRPr="001D197E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D50E8A" w:rsidRPr="001D197E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обеспечение контроля за качеством и своевременностью решения вопросов, содержащихся в обращениях граждан;</w:t>
      </w:r>
    </w:p>
    <w:p w:rsidR="00D50E8A" w:rsidRPr="001D197E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сотрудничество с правоохранительными органами;</w:t>
      </w:r>
    </w:p>
    <w:p w:rsidR="00D50E8A" w:rsidRPr="001D197E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разработка и внедрение в практику стандартов и процедур, направленных на обеспечение добросовестной работы ОУ;</w:t>
      </w:r>
    </w:p>
    <w:p w:rsidR="00D50E8A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принятие кодекса этики и служебного поведения работников ОУ;</w:t>
      </w:r>
    </w:p>
    <w:p w:rsidR="00D50E8A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предотвращение и урегулирование конфликта интересов;</w:t>
      </w:r>
    </w:p>
    <w:p w:rsidR="00D50E8A" w:rsidRDefault="00D50E8A" w:rsidP="00D50E8A">
      <w:pPr>
        <w:numPr>
          <w:ilvl w:val="0"/>
          <w:numId w:val="3"/>
        </w:numPr>
        <w:jc w:val="both"/>
        <w:rPr>
          <w:sz w:val="28"/>
          <w:szCs w:val="28"/>
        </w:rPr>
      </w:pPr>
      <w:r w:rsidRPr="001D197E">
        <w:rPr>
          <w:sz w:val="28"/>
          <w:szCs w:val="28"/>
        </w:rPr>
        <w:t>недопущение составления неофициальной отчетности и использования</w:t>
      </w:r>
    </w:p>
    <w:p w:rsidR="00D50E8A" w:rsidRPr="001D197E" w:rsidRDefault="00D50E8A" w:rsidP="00D50E8A">
      <w:pPr>
        <w:ind w:left="720"/>
        <w:rPr>
          <w:sz w:val="28"/>
          <w:szCs w:val="28"/>
        </w:rPr>
      </w:pPr>
      <w:r>
        <w:rPr>
          <w:sz w:val="28"/>
          <w:szCs w:val="28"/>
        </w:rPr>
        <w:t>поддельных документов.</w:t>
      </w:r>
      <w:r w:rsidRPr="001D197E">
        <w:rPr>
          <w:sz w:val="28"/>
          <w:szCs w:val="28"/>
        </w:rPr>
        <w:br/>
      </w:r>
    </w:p>
    <w:p w:rsidR="00D50E8A" w:rsidRPr="00D50E8A" w:rsidRDefault="00D50E8A" w:rsidP="00D50E8A">
      <w:pPr>
        <w:rPr>
          <w:sz w:val="28"/>
          <w:szCs w:val="28"/>
        </w:rPr>
      </w:pPr>
      <w:r w:rsidRPr="00D50E8A">
        <w:rPr>
          <w:sz w:val="28"/>
          <w:szCs w:val="28"/>
        </w:rPr>
        <w:t xml:space="preserve">3.2. Основными функциями  Комиссии являются: 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обеспечение соблюдения работниками правил внутреннего трудового распорядка;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оказание работникам консультативной помощи по вопросам,</w:t>
      </w:r>
      <w:r>
        <w:rPr>
          <w:sz w:val="28"/>
          <w:szCs w:val="28"/>
        </w:rPr>
        <w:t xml:space="preserve"> </w:t>
      </w:r>
      <w:r w:rsidRPr="00457A02">
        <w:rPr>
          <w:sz w:val="28"/>
          <w:szCs w:val="28"/>
        </w:rPr>
        <w:t>связанным с применением на практике кодекса этики и служебного поведения работников ОУ;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 xml:space="preserve">рассмотрение обращений граждан и организаций, содержащих сведения о коррупции, поступивших непосредственно в ОУ и </w:t>
      </w:r>
      <w:r w:rsidRPr="00457A02">
        <w:rPr>
          <w:sz w:val="28"/>
          <w:szCs w:val="28"/>
        </w:rPr>
        <w:lastRenderedPageBreak/>
        <w:t>направленных для рассмотрения из исполнительных органов и пр</w:t>
      </w:r>
      <w:r>
        <w:rPr>
          <w:sz w:val="28"/>
          <w:szCs w:val="28"/>
        </w:rPr>
        <w:t>а</w:t>
      </w:r>
      <w:r w:rsidRPr="00457A02">
        <w:rPr>
          <w:sz w:val="28"/>
          <w:szCs w:val="28"/>
        </w:rPr>
        <w:t>воохранительных органов;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подготовка документов и материалов для привлечения работников к дисциплинарной и материальной ответственности;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организация правового просвещения и антикоррупционного образования работников;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мониторинг коррупционных проявлений в деятельности ОУ;-подготовка проектов локальных нормативных актов и иных правовых актов ОУ о противодействии коррупции;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подготовка планов противодействия коррупции и отчетных документов о реализации антикоррупционной политики в ОУ;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взаимодействие с правоохранительными органами;</w:t>
      </w:r>
    </w:p>
    <w:p w:rsidR="00D50E8A" w:rsidRPr="00457A02" w:rsidRDefault="00D50E8A" w:rsidP="00D50E8A">
      <w:pPr>
        <w:numPr>
          <w:ilvl w:val="0"/>
          <w:numId w:val="4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предоставление в соответствии с действующим законодательством РФ информации о деятельности ОУ, в том числе в сфере реализации антикоррупционной политики.</w:t>
      </w:r>
    </w:p>
    <w:p w:rsidR="00D50E8A" w:rsidRDefault="00D50E8A" w:rsidP="00D50E8A">
      <w:pPr>
        <w:rPr>
          <w:sz w:val="28"/>
          <w:szCs w:val="28"/>
        </w:rPr>
      </w:pPr>
    </w:p>
    <w:p w:rsidR="00D50E8A" w:rsidRPr="00D50E8A" w:rsidRDefault="00D50E8A" w:rsidP="00D50E8A">
      <w:pPr>
        <w:rPr>
          <w:sz w:val="28"/>
          <w:szCs w:val="28"/>
        </w:rPr>
      </w:pPr>
      <w:r w:rsidRPr="00D50E8A">
        <w:rPr>
          <w:sz w:val="28"/>
          <w:szCs w:val="28"/>
        </w:rPr>
        <w:t xml:space="preserve">   3.3. Полномочия Комиссии:</w:t>
      </w:r>
      <w:r w:rsidRPr="00457A02">
        <w:rPr>
          <w:sz w:val="28"/>
          <w:szCs w:val="28"/>
        </w:rPr>
        <w:br/>
      </w:r>
      <w:r w:rsidRPr="00457A02">
        <w:rPr>
          <w:b/>
          <w:sz w:val="28"/>
          <w:szCs w:val="28"/>
        </w:rPr>
        <w:t xml:space="preserve">  </w:t>
      </w:r>
      <w:r w:rsidRPr="00D50E8A">
        <w:rPr>
          <w:sz w:val="28"/>
          <w:szCs w:val="28"/>
        </w:rPr>
        <w:t>Для осуществления своих задач и функций Комиссия имеет право: </w:t>
      </w:r>
    </w:p>
    <w:p w:rsidR="00D50E8A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принимать в пределах своей компетенции решения, касающиеся ОУ, координации, совершенствования и оценки эффективности деятельности органов местного самоуправлен</w:t>
      </w:r>
      <w:r>
        <w:rPr>
          <w:sz w:val="28"/>
          <w:szCs w:val="28"/>
        </w:rPr>
        <w:t>ия по противодействию коррупции;</w:t>
      </w:r>
    </w:p>
    <w:p w:rsidR="00D50E8A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C66DA6">
        <w:rPr>
          <w:sz w:val="28"/>
          <w:szCs w:val="28"/>
        </w:rPr>
        <w:t>заслушивать на своих заседаниях  директора ОУ о применяемых им мерах, направленных на исполнение решений Комиссии;</w:t>
      </w:r>
    </w:p>
    <w:p w:rsidR="00D50E8A" w:rsidRPr="00C66DA6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C66DA6">
        <w:rPr>
          <w:sz w:val="28"/>
          <w:szCs w:val="28"/>
        </w:rPr>
        <w:t>подготавливать проекты соответствующих решений Комиссии;</w:t>
      </w:r>
    </w:p>
    <w:p w:rsidR="00D50E8A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C66DA6">
        <w:rPr>
          <w:sz w:val="28"/>
          <w:szCs w:val="28"/>
        </w:rPr>
        <w:t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D50E8A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C66DA6">
        <w:rPr>
          <w:sz w:val="28"/>
          <w:szCs w:val="28"/>
        </w:rPr>
        <w:t>привлекать для участия в работе Комиссии независимых экспертов (консультантов);</w:t>
      </w:r>
    </w:p>
    <w:p w:rsidR="00D50E8A" w:rsidRDefault="00D50E8A" w:rsidP="00D50E8A">
      <w:pPr>
        <w:numPr>
          <w:ilvl w:val="0"/>
          <w:numId w:val="5"/>
        </w:numPr>
        <w:jc w:val="both"/>
        <w:rPr>
          <w:sz w:val="28"/>
          <w:szCs w:val="28"/>
        </w:rPr>
      </w:pPr>
      <w:r w:rsidRPr="00C66DA6">
        <w:rPr>
          <w:sz w:val="28"/>
          <w:szCs w:val="28"/>
        </w:rPr>
        <w:t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</w:t>
      </w:r>
      <w:r>
        <w:rPr>
          <w:sz w:val="28"/>
          <w:szCs w:val="28"/>
        </w:rPr>
        <w:t xml:space="preserve"> </w:t>
      </w:r>
    </w:p>
    <w:p w:rsidR="00D50E8A" w:rsidRDefault="00D50E8A" w:rsidP="00D50E8A">
      <w:pPr>
        <w:ind w:left="720"/>
        <w:jc w:val="both"/>
        <w:rPr>
          <w:sz w:val="28"/>
          <w:szCs w:val="28"/>
        </w:rPr>
      </w:pPr>
    </w:p>
    <w:p w:rsidR="00D50E8A" w:rsidRPr="00B5759B" w:rsidRDefault="00D50E8A" w:rsidP="00D50E8A">
      <w:pPr>
        <w:jc w:val="center"/>
        <w:rPr>
          <w:sz w:val="28"/>
          <w:szCs w:val="28"/>
        </w:rPr>
      </w:pPr>
      <w:r w:rsidRPr="00B5759B">
        <w:rPr>
          <w:b/>
          <w:sz w:val="28"/>
          <w:szCs w:val="28"/>
        </w:rPr>
        <w:t>4. Порядок работы Комиссии</w:t>
      </w:r>
    </w:p>
    <w:p w:rsidR="00D50E8A" w:rsidRPr="00457A02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457A02">
        <w:rPr>
          <w:sz w:val="28"/>
          <w:szCs w:val="28"/>
        </w:rPr>
        <w:t>Работа комиссии осуществляется на плановой основе.   </w:t>
      </w:r>
      <w:r w:rsidRPr="00457A02">
        <w:rPr>
          <w:sz w:val="28"/>
          <w:szCs w:val="28"/>
        </w:rPr>
        <w:br/>
        <w:t>План работы формируется на основании предложений, внесенных  исходя из складывающейся ситуации и обстановки.</w:t>
      </w:r>
      <w:r>
        <w:rPr>
          <w:sz w:val="28"/>
          <w:szCs w:val="28"/>
        </w:rPr>
        <w:t xml:space="preserve"> </w:t>
      </w:r>
      <w:r w:rsidRPr="00457A02">
        <w:rPr>
          <w:sz w:val="28"/>
          <w:szCs w:val="28"/>
        </w:rPr>
        <w:t xml:space="preserve">План составляется на учебный год и утверждается на заседании Комиссии и является частью Плана работы школы на  учебный год. 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457A02">
        <w:rPr>
          <w:sz w:val="28"/>
          <w:szCs w:val="28"/>
        </w:rPr>
        <w:t>Работой Комиссии руководит Председатель Комиссии.</w:t>
      </w:r>
      <w:r w:rsidRPr="00457A02">
        <w:rPr>
          <w:sz w:val="28"/>
          <w:szCs w:val="28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</w:t>
      </w:r>
      <w:r>
        <w:rPr>
          <w:sz w:val="28"/>
          <w:szCs w:val="28"/>
        </w:rPr>
        <w:t xml:space="preserve"> </w:t>
      </w:r>
      <w:r w:rsidRPr="00457A02">
        <w:rPr>
          <w:sz w:val="28"/>
          <w:szCs w:val="28"/>
        </w:rPr>
        <w:t>Заседания Комиссии ведет Председатель Комиссии, а в его отсутствие по его поручению заместитель председателя Комиссии.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    </w:t>
      </w:r>
      <w:r w:rsidRPr="00457A02">
        <w:rPr>
          <w:sz w:val="28"/>
          <w:szCs w:val="28"/>
        </w:rPr>
        <w:t>Присутствие на заседаниях Комиссии членов Комиссии обязательно.</w:t>
      </w:r>
      <w:r w:rsidRPr="00457A02">
        <w:rPr>
          <w:sz w:val="28"/>
          <w:szCs w:val="28"/>
        </w:rPr>
        <w:br/>
        <w:t xml:space="preserve">Делегирование членом Комиссии своих полномочий иным должностным </w:t>
      </w:r>
    </w:p>
    <w:p w:rsidR="00D50E8A" w:rsidRPr="00457A02" w:rsidRDefault="00D50E8A" w:rsidP="00D50E8A">
      <w:pPr>
        <w:jc w:val="both"/>
        <w:rPr>
          <w:sz w:val="28"/>
          <w:szCs w:val="28"/>
        </w:rPr>
      </w:pPr>
      <w:r w:rsidRPr="00457A02">
        <w:rPr>
          <w:sz w:val="28"/>
          <w:szCs w:val="28"/>
        </w:rPr>
        <w:t>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457A02">
        <w:rPr>
          <w:sz w:val="28"/>
          <w:szCs w:val="28"/>
        </w:rPr>
        <w:br/>
      </w:r>
      <w:r>
        <w:rPr>
          <w:sz w:val="28"/>
          <w:szCs w:val="28"/>
        </w:rPr>
        <w:t xml:space="preserve">4.4.     </w:t>
      </w:r>
      <w:r w:rsidRPr="00457A02">
        <w:rPr>
          <w:sz w:val="28"/>
          <w:szCs w:val="28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</w:t>
      </w:r>
      <w:r>
        <w:rPr>
          <w:sz w:val="28"/>
          <w:szCs w:val="28"/>
        </w:rPr>
        <w:t xml:space="preserve">дств массовой информации. </w:t>
      </w:r>
      <w:r>
        <w:rPr>
          <w:sz w:val="28"/>
          <w:szCs w:val="28"/>
        </w:rPr>
        <w:br/>
      </w:r>
      <w:r w:rsidRPr="00457A02">
        <w:rPr>
          <w:sz w:val="28"/>
          <w:szCs w:val="28"/>
        </w:rPr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  </w:t>
      </w:r>
      <w:r w:rsidRPr="00E91408">
        <w:rPr>
          <w:sz w:val="28"/>
          <w:szCs w:val="28"/>
        </w:rPr>
        <w:t>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  <w:r>
        <w:rPr>
          <w:sz w:val="28"/>
          <w:szCs w:val="28"/>
        </w:rPr>
        <w:t xml:space="preserve"> </w:t>
      </w:r>
      <w:r w:rsidRPr="00E91408">
        <w:rPr>
          <w:sz w:val="28"/>
          <w:szCs w:val="28"/>
        </w:rPr>
        <w:t>Члены Комиссии обладают равными правами при принятии решений.  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   </w:t>
      </w:r>
      <w:r w:rsidRPr="00E91408">
        <w:rPr>
          <w:sz w:val="28"/>
          <w:szCs w:val="28"/>
        </w:rPr>
        <w:t>Члены Комиссии и лица, участвующие в ее заседании, не вправе разглашать сведения, ставшие им известными в ходе работы Комиссии.</w:t>
      </w:r>
      <w:r>
        <w:rPr>
          <w:sz w:val="28"/>
          <w:szCs w:val="28"/>
        </w:rPr>
        <w:t xml:space="preserve"> </w:t>
      </w:r>
      <w:r w:rsidRPr="00E91408">
        <w:rPr>
          <w:sz w:val="28"/>
          <w:szCs w:val="28"/>
        </w:rPr>
        <w:t>Каждый член Коми</w:t>
      </w:r>
      <w:r>
        <w:rPr>
          <w:sz w:val="28"/>
          <w:szCs w:val="28"/>
        </w:rPr>
        <w:t>ссии, не согласный с её решением</w:t>
      </w:r>
      <w:r w:rsidRPr="00E91408">
        <w:rPr>
          <w:sz w:val="28"/>
          <w:szCs w:val="28"/>
        </w:rPr>
        <w:t>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>
        <w:rPr>
          <w:sz w:val="28"/>
          <w:szCs w:val="28"/>
        </w:rPr>
        <w:t xml:space="preserve"> 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    </w:t>
      </w:r>
      <w:r w:rsidRPr="00E91408">
        <w:rPr>
          <w:sz w:val="28"/>
          <w:szCs w:val="28"/>
        </w:rPr>
        <w:t>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  приказов директора ОУ. Решения Комиссии доводятся до сведения всех заинтересованных лиц, органов и организаций. 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E91408">
        <w:rPr>
          <w:sz w:val="28"/>
          <w:szCs w:val="28"/>
        </w:rPr>
        <w:t xml:space="preserve">Основанием для проведения внеочередного заседания  Комиссии является информация о факте коррупции со стороны работника ОУ, полученная  от правоохранительных, судебных или иных государственных </w:t>
      </w:r>
      <w:r w:rsidRPr="00E91408">
        <w:rPr>
          <w:sz w:val="28"/>
          <w:szCs w:val="28"/>
        </w:rPr>
        <w:lastRenderedPageBreak/>
        <w:t xml:space="preserve">органов, от организаций, должностных лиц или граждан. </w:t>
      </w:r>
      <w:r w:rsidRPr="00E91408">
        <w:rPr>
          <w:sz w:val="28"/>
          <w:szCs w:val="28"/>
        </w:rPr>
        <w:br/>
        <w:t>Информация</w:t>
      </w:r>
      <w:r>
        <w:rPr>
          <w:sz w:val="28"/>
          <w:szCs w:val="28"/>
        </w:rPr>
        <w:t xml:space="preserve"> </w:t>
      </w:r>
      <w:r w:rsidRPr="00E91408">
        <w:rPr>
          <w:sz w:val="28"/>
          <w:szCs w:val="28"/>
        </w:rPr>
        <w:t>рассматривается Комиссией, если она представлена в письменном виде и содержит следующие сведения:  фамилию, имя, отчество  работника ОУ и занимаемую им должность; описание факта коррупции; данные об источнике информации.</w:t>
      </w:r>
      <w:r>
        <w:rPr>
          <w:sz w:val="28"/>
          <w:szCs w:val="28"/>
        </w:rPr>
        <w:t xml:space="preserve"> </w:t>
      </w:r>
      <w:r w:rsidRPr="00E91408">
        <w:rPr>
          <w:sz w:val="28"/>
          <w:szCs w:val="28"/>
        </w:rPr>
        <w:t>По результатам проведения внеочередного заседания Комиссия предлагает принять решение о проведении служебной проверки в отношении сотрудника  ОУ.</w:t>
      </w:r>
    </w:p>
    <w:p w:rsidR="00CA4B94" w:rsidRDefault="00CA4B94" w:rsidP="00D50E8A">
      <w:pPr>
        <w:jc w:val="both"/>
        <w:rPr>
          <w:sz w:val="28"/>
          <w:szCs w:val="28"/>
        </w:rPr>
      </w:pPr>
    </w:p>
    <w:p w:rsidR="00CA4B94" w:rsidRDefault="00CA4B94" w:rsidP="00D50E8A">
      <w:pPr>
        <w:jc w:val="both"/>
        <w:rPr>
          <w:sz w:val="28"/>
          <w:szCs w:val="28"/>
        </w:rPr>
      </w:pPr>
    </w:p>
    <w:p w:rsidR="00CA4B94" w:rsidRDefault="00CA4B94" w:rsidP="00D50E8A">
      <w:pPr>
        <w:jc w:val="both"/>
        <w:rPr>
          <w:sz w:val="28"/>
          <w:szCs w:val="28"/>
        </w:rPr>
      </w:pPr>
    </w:p>
    <w:p w:rsidR="00CA4B94" w:rsidRPr="00E91408" w:rsidRDefault="00CA4B94" w:rsidP="00D50E8A">
      <w:pPr>
        <w:jc w:val="both"/>
        <w:rPr>
          <w:sz w:val="28"/>
          <w:szCs w:val="28"/>
        </w:rPr>
      </w:pPr>
    </w:p>
    <w:p w:rsidR="00D50E8A" w:rsidRDefault="00D50E8A" w:rsidP="00CA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57A02">
        <w:rPr>
          <w:b/>
          <w:sz w:val="28"/>
          <w:szCs w:val="28"/>
        </w:rPr>
        <w:t>Состав Комиссии</w:t>
      </w:r>
    </w:p>
    <w:p w:rsidR="00D50E8A" w:rsidRDefault="00D50E8A" w:rsidP="00D50E8A">
      <w:pPr>
        <w:rPr>
          <w:sz w:val="28"/>
          <w:szCs w:val="28"/>
        </w:rPr>
      </w:pPr>
      <w:r w:rsidRPr="00457A02">
        <w:rPr>
          <w:sz w:val="28"/>
          <w:szCs w:val="28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ОУ.</w:t>
      </w:r>
    </w:p>
    <w:p w:rsidR="00D50E8A" w:rsidRDefault="00D50E8A" w:rsidP="00D50E8A">
      <w:pPr>
        <w:rPr>
          <w:sz w:val="28"/>
          <w:szCs w:val="28"/>
        </w:rPr>
      </w:pPr>
    </w:p>
    <w:p w:rsidR="00D50E8A" w:rsidRPr="00D50E8A" w:rsidRDefault="00D50E8A" w:rsidP="00D50E8A">
      <w:pPr>
        <w:rPr>
          <w:sz w:val="28"/>
          <w:szCs w:val="28"/>
        </w:rPr>
      </w:pPr>
      <w:r w:rsidRPr="00457A02">
        <w:rPr>
          <w:sz w:val="28"/>
          <w:szCs w:val="28"/>
        </w:rPr>
        <w:br/>
      </w:r>
      <w:r w:rsidRPr="00D50E8A">
        <w:rPr>
          <w:sz w:val="28"/>
          <w:szCs w:val="28"/>
        </w:rPr>
        <w:t xml:space="preserve">5.2. Председатель Комиссии: </w:t>
      </w:r>
    </w:p>
    <w:p w:rsidR="00D50E8A" w:rsidRDefault="00D50E8A" w:rsidP="00D50E8A">
      <w:pPr>
        <w:rPr>
          <w:b/>
          <w:sz w:val="28"/>
          <w:szCs w:val="28"/>
        </w:rPr>
      </w:pPr>
    </w:p>
    <w:p w:rsidR="00D50E8A" w:rsidRPr="001A2B23" w:rsidRDefault="00D50E8A" w:rsidP="00D50E8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определяет порядок и регламент рассмотрения вопросов на заседаниях Комиссии;</w:t>
      </w:r>
    </w:p>
    <w:p w:rsidR="00D50E8A" w:rsidRPr="001A2B23" w:rsidRDefault="00D50E8A" w:rsidP="00D50E8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утверждает повестку дня заседания Комиссии, представленную ответственным секретарем Комиссии;</w:t>
      </w:r>
    </w:p>
    <w:p w:rsidR="00D50E8A" w:rsidRPr="001A2B23" w:rsidRDefault="00D50E8A" w:rsidP="00D50E8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D50E8A" w:rsidRPr="001A2B23" w:rsidRDefault="00D50E8A" w:rsidP="00D50E8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</w:t>
      </w:r>
      <w:r>
        <w:rPr>
          <w:sz w:val="28"/>
          <w:szCs w:val="28"/>
        </w:rPr>
        <w:t>;</w:t>
      </w:r>
    </w:p>
    <w:p w:rsidR="00D50E8A" w:rsidRPr="009A1995" w:rsidRDefault="00D50E8A" w:rsidP="00D50E8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утверждает годовой план работы Комиссии.</w:t>
      </w:r>
    </w:p>
    <w:p w:rsidR="00D50E8A" w:rsidRPr="001A2B23" w:rsidRDefault="00D50E8A" w:rsidP="00D50E8A">
      <w:pPr>
        <w:ind w:left="720"/>
        <w:jc w:val="both"/>
        <w:rPr>
          <w:b/>
          <w:sz w:val="28"/>
          <w:szCs w:val="28"/>
        </w:rPr>
      </w:pPr>
    </w:p>
    <w:p w:rsidR="00D50E8A" w:rsidRPr="00D50E8A" w:rsidRDefault="00D50E8A" w:rsidP="00D50E8A">
      <w:pPr>
        <w:rPr>
          <w:sz w:val="28"/>
          <w:szCs w:val="28"/>
        </w:rPr>
      </w:pPr>
      <w:r w:rsidRPr="00D50E8A">
        <w:rPr>
          <w:sz w:val="28"/>
          <w:szCs w:val="28"/>
        </w:rPr>
        <w:t xml:space="preserve">5.3. Ответственный секретарь  Комиссии: </w:t>
      </w:r>
    </w:p>
    <w:p w:rsidR="00D50E8A" w:rsidRDefault="00D50E8A" w:rsidP="00D50E8A">
      <w:pPr>
        <w:rPr>
          <w:sz w:val="28"/>
          <w:szCs w:val="28"/>
        </w:rPr>
      </w:pP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регистрирует поступающие для рассмотрения на заседаниях Комиссии обращения граждан;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формирует повестку дня заседания  Комиссии;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осуществляет подготовку заседаний Комиссии;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организует ведение протоколов заседаний Комиссии;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доводит до сведения членов 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t>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D50E8A" w:rsidRPr="001A2B23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1A2B23">
        <w:rPr>
          <w:sz w:val="28"/>
          <w:szCs w:val="28"/>
        </w:rPr>
        <w:lastRenderedPageBreak/>
        <w:t>ведет учет, контроль исполнения и хранение протоколов и решений Комиссии с сопроводительными материалами;</w:t>
      </w:r>
    </w:p>
    <w:p w:rsidR="00D50E8A" w:rsidRPr="009A1995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9A1995">
        <w:rPr>
          <w:sz w:val="28"/>
          <w:szCs w:val="28"/>
        </w:rPr>
        <w:t>обеспечивает подготовку проекта годового плана работы Комиссии и представляет его на утверждение председателю Комиссии;</w:t>
      </w:r>
    </w:p>
    <w:p w:rsidR="00D50E8A" w:rsidRPr="009A1995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9A1995">
        <w:rPr>
          <w:sz w:val="28"/>
          <w:szCs w:val="28"/>
        </w:rPr>
        <w:t>несет ответственность за информационное, организационно-техническое и экспертное обеспечение деятельности Комиссии</w:t>
      </w:r>
      <w:r>
        <w:rPr>
          <w:sz w:val="28"/>
          <w:szCs w:val="28"/>
        </w:rPr>
        <w:t>.</w:t>
      </w:r>
    </w:p>
    <w:p w:rsidR="00D50E8A" w:rsidRDefault="00D50E8A" w:rsidP="00D50E8A">
      <w:pPr>
        <w:jc w:val="both"/>
        <w:rPr>
          <w:b/>
          <w:sz w:val="28"/>
          <w:szCs w:val="28"/>
        </w:rPr>
      </w:pPr>
    </w:p>
    <w:p w:rsidR="00D50E8A" w:rsidRPr="00D50E8A" w:rsidRDefault="00D50E8A" w:rsidP="00D50E8A">
      <w:pPr>
        <w:jc w:val="both"/>
        <w:rPr>
          <w:sz w:val="28"/>
          <w:szCs w:val="28"/>
        </w:rPr>
      </w:pPr>
      <w:r w:rsidRPr="00D50E8A">
        <w:rPr>
          <w:sz w:val="28"/>
          <w:szCs w:val="28"/>
        </w:rPr>
        <w:t>5.4. Заместитель председателя Комиссии:</w:t>
      </w:r>
    </w:p>
    <w:p w:rsidR="00D50E8A" w:rsidRDefault="00D50E8A" w:rsidP="00D50E8A">
      <w:pPr>
        <w:numPr>
          <w:ilvl w:val="0"/>
          <w:numId w:val="7"/>
        </w:numPr>
        <w:jc w:val="both"/>
        <w:rPr>
          <w:sz w:val="28"/>
          <w:szCs w:val="28"/>
        </w:rPr>
      </w:pPr>
      <w:r w:rsidRPr="00457A02">
        <w:rPr>
          <w:sz w:val="28"/>
          <w:szCs w:val="28"/>
        </w:rPr>
        <w:t xml:space="preserve">выполняет по поручению председателя рабочей Комиссии его функции во </w:t>
      </w:r>
      <w:r>
        <w:rPr>
          <w:sz w:val="28"/>
          <w:szCs w:val="28"/>
        </w:rPr>
        <w:t>время отсутствия председателя (</w:t>
      </w:r>
      <w:r w:rsidRPr="00457A02">
        <w:rPr>
          <w:sz w:val="28"/>
          <w:szCs w:val="28"/>
        </w:rPr>
        <w:t>отпуск, болезнь, командировка, служебное задание)</w:t>
      </w:r>
      <w:r>
        <w:rPr>
          <w:sz w:val="28"/>
          <w:szCs w:val="28"/>
        </w:rPr>
        <w:t>.</w:t>
      </w:r>
      <w:r w:rsidRPr="00457A02">
        <w:rPr>
          <w:sz w:val="28"/>
          <w:szCs w:val="28"/>
        </w:rPr>
        <w:t> </w:t>
      </w:r>
    </w:p>
    <w:p w:rsidR="00D50E8A" w:rsidRPr="00457A02" w:rsidRDefault="00D50E8A" w:rsidP="00D50E8A">
      <w:pPr>
        <w:ind w:left="720"/>
        <w:jc w:val="both"/>
        <w:rPr>
          <w:sz w:val="28"/>
          <w:szCs w:val="28"/>
        </w:rPr>
      </w:pPr>
      <w:r w:rsidRPr="00457A02">
        <w:rPr>
          <w:sz w:val="28"/>
          <w:szCs w:val="28"/>
        </w:rPr>
        <w:t>  </w:t>
      </w:r>
    </w:p>
    <w:p w:rsidR="00D50E8A" w:rsidRPr="00D50E8A" w:rsidRDefault="00D50E8A" w:rsidP="00D50E8A">
      <w:pPr>
        <w:rPr>
          <w:sz w:val="28"/>
          <w:szCs w:val="28"/>
        </w:rPr>
      </w:pPr>
      <w:r w:rsidRPr="00D50E8A">
        <w:rPr>
          <w:sz w:val="28"/>
          <w:szCs w:val="28"/>
        </w:rPr>
        <w:t xml:space="preserve">5.5. Независимый эксперт (консультант) Комиссии: </w:t>
      </w:r>
    </w:p>
    <w:p w:rsidR="00D50E8A" w:rsidRPr="009A1995" w:rsidRDefault="00D50E8A" w:rsidP="00D50E8A">
      <w:pPr>
        <w:numPr>
          <w:ilvl w:val="0"/>
          <w:numId w:val="7"/>
        </w:numPr>
        <w:rPr>
          <w:b/>
          <w:sz w:val="28"/>
          <w:szCs w:val="28"/>
        </w:rPr>
      </w:pPr>
      <w:r w:rsidRPr="00457A02">
        <w:rPr>
          <w:sz w:val="28"/>
          <w:szCs w:val="28"/>
        </w:rPr>
        <w:t>по приглашению председателя Комиссии принимает участие в раб</w:t>
      </w:r>
      <w:r>
        <w:rPr>
          <w:sz w:val="28"/>
          <w:szCs w:val="28"/>
        </w:rPr>
        <w:t>оте Комиссии;</w:t>
      </w:r>
    </w:p>
    <w:p w:rsidR="00D50E8A" w:rsidRPr="009A1995" w:rsidRDefault="00D50E8A" w:rsidP="00D50E8A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457A02">
        <w:rPr>
          <w:sz w:val="28"/>
          <w:szCs w:val="28"/>
        </w:rPr>
        <w:t xml:space="preserve">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D50E8A" w:rsidRDefault="00D50E8A" w:rsidP="00D50E8A">
      <w:pPr>
        <w:jc w:val="both"/>
        <w:rPr>
          <w:b/>
          <w:sz w:val="28"/>
          <w:szCs w:val="28"/>
        </w:rPr>
      </w:pPr>
    </w:p>
    <w:p w:rsidR="00D50E8A" w:rsidRDefault="00D50E8A" w:rsidP="00D50E8A">
      <w:pPr>
        <w:jc w:val="both"/>
        <w:rPr>
          <w:sz w:val="28"/>
          <w:szCs w:val="28"/>
        </w:rPr>
      </w:pPr>
      <w:r w:rsidRPr="00D50E8A">
        <w:rPr>
          <w:sz w:val="28"/>
          <w:szCs w:val="28"/>
        </w:rPr>
        <w:t>5.6. Члены Комиссии</w:t>
      </w:r>
      <w:r w:rsidR="00CA4B94">
        <w:rPr>
          <w:sz w:val="28"/>
          <w:szCs w:val="28"/>
        </w:rPr>
        <w:t xml:space="preserve"> </w:t>
      </w:r>
      <w:r w:rsidRPr="00457A02">
        <w:rPr>
          <w:sz w:val="28"/>
          <w:szCs w:val="28"/>
        </w:rPr>
        <w:t>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дня,</w:t>
      </w:r>
    </w:p>
    <w:p w:rsidR="00D50E8A" w:rsidRDefault="00D50E8A" w:rsidP="00D50E8A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имеют право голоса.</w:t>
      </w:r>
    </w:p>
    <w:p w:rsidR="00D50E8A" w:rsidRDefault="00D50E8A" w:rsidP="00D50E8A">
      <w:pPr>
        <w:jc w:val="both"/>
        <w:rPr>
          <w:sz w:val="28"/>
          <w:szCs w:val="28"/>
        </w:rPr>
      </w:pPr>
    </w:p>
    <w:p w:rsidR="00CA4B94" w:rsidRDefault="00D50E8A" w:rsidP="00D50E8A">
      <w:pPr>
        <w:jc w:val="both"/>
        <w:rPr>
          <w:b/>
          <w:sz w:val="28"/>
          <w:szCs w:val="28"/>
        </w:rPr>
      </w:pPr>
      <w:r w:rsidRPr="00457A0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6. </w:t>
      </w:r>
      <w:r w:rsidRPr="00457A02">
        <w:rPr>
          <w:b/>
          <w:sz w:val="28"/>
          <w:szCs w:val="28"/>
        </w:rPr>
        <w:t>Порядок упразднения Комиссии</w:t>
      </w:r>
    </w:p>
    <w:p w:rsidR="00D50E8A" w:rsidRPr="00CA4B94" w:rsidRDefault="00D50E8A" w:rsidP="00D50E8A">
      <w:pPr>
        <w:jc w:val="both"/>
        <w:rPr>
          <w:b/>
          <w:sz w:val="28"/>
          <w:szCs w:val="28"/>
        </w:rPr>
      </w:pPr>
      <w:r w:rsidRPr="00457A02">
        <w:rPr>
          <w:sz w:val="28"/>
          <w:szCs w:val="28"/>
        </w:rPr>
        <w:t>6.1. Комиссия может быть упразднена на основании решения руководителя ОУ в соответствии с действующим законодательством РФ.</w:t>
      </w: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E91408" w:rsidRDefault="00D50E8A" w:rsidP="00D50E8A">
      <w:pPr>
        <w:spacing w:line="270" w:lineRule="atLeast"/>
        <w:ind w:left="75" w:right="75"/>
        <w:jc w:val="both"/>
        <w:rPr>
          <w:b/>
          <w:bCs/>
          <w:sz w:val="28"/>
          <w:szCs w:val="28"/>
        </w:rPr>
      </w:pPr>
      <w:r w:rsidRPr="00E91408"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7. </w:t>
      </w:r>
      <w:r w:rsidRPr="00E91408">
        <w:rPr>
          <w:b/>
          <w:bCs/>
          <w:sz w:val="28"/>
          <w:szCs w:val="28"/>
        </w:rPr>
        <w:t xml:space="preserve">Заключительные положения </w:t>
      </w:r>
      <w:bookmarkStart w:id="1" w:name="8"/>
      <w:bookmarkEnd w:id="1"/>
    </w:p>
    <w:p w:rsidR="00D50E8A" w:rsidRPr="00E91408" w:rsidRDefault="00D50E8A" w:rsidP="00CA4B94">
      <w:pPr>
        <w:ind w:left="75" w:right="75"/>
        <w:jc w:val="both"/>
        <w:rPr>
          <w:sz w:val="28"/>
          <w:szCs w:val="28"/>
        </w:rPr>
      </w:pPr>
      <w:r w:rsidRPr="00E91408">
        <w:rPr>
          <w:sz w:val="28"/>
          <w:szCs w:val="28"/>
        </w:rPr>
        <w:t>7.1. Настоящее Положение вступает в силу с момента его утверждения приказом директора ОУ.  </w:t>
      </w:r>
    </w:p>
    <w:p w:rsidR="00D50E8A" w:rsidRDefault="00D50E8A" w:rsidP="00CA4B94">
      <w:pPr>
        <w:rPr>
          <w:sz w:val="28"/>
          <w:szCs w:val="28"/>
        </w:rPr>
      </w:pPr>
    </w:p>
    <w:p w:rsidR="00CA4B94" w:rsidRPr="00CA4B94" w:rsidRDefault="00CA4B94" w:rsidP="00CA4B94">
      <w:pPr>
        <w:spacing w:before="180" w:after="180"/>
        <w:jc w:val="center"/>
        <w:textAlignment w:val="top"/>
        <w:rPr>
          <w:b/>
          <w:color w:val="000000"/>
          <w:sz w:val="28"/>
          <w:szCs w:val="28"/>
        </w:rPr>
      </w:pPr>
      <w:r w:rsidRPr="00CA4B94">
        <w:rPr>
          <w:b/>
          <w:sz w:val="28"/>
          <w:szCs w:val="28"/>
        </w:rPr>
        <w:t xml:space="preserve">8. </w:t>
      </w:r>
      <w:r w:rsidRPr="00CA4B94">
        <w:rPr>
          <w:b/>
          <w:color w:val="000000"/>
          <w:sz w:val="28"/>
          <w:szCs w:val="28"/>
        </w:rPr>
        <w:t>Заключительные положения</w:t>
      </w:r>
    </w:p>
    <w:p w:rsidR="00CA4B94" w:rsidRPr="00624B76" w:rsidRDefault="00CA4B94" w:rsidP="00CA4B94">
      <w:pPr>
        <w:spacing w:before="180" w:after="180"/>
        <w:jc w:val="both"/>
        <w:textAlignment w:val="top"/>
        <w:rPr>
          <w:color w:val="000000"/>
          <w:sz w:val="28"/>
          <w:szCs w:val="28"/>
        </w:rPr>
      </w:pPr>
      <w:r w:rsidRPr="00624B76">
        <w:rPr>
          <w:color w:val="000000"/>
          <w:sz w:val="28"/>
          <w:szCs w:val="28"/>
        </w:rPr>
        <w:t xml:space="preserve">5.1.Настоящее Положение принимается </w:t>
      </w:r>
      <w:r>
        <w:rPr>
          <w:color w:val="000000"/>
          <w:sz w:val="28"/>
          <w:szCs w:val="28"/>
        </w:rPr>
        <w:t xml:space="preserve">на Совете трудового коллектива. </w:t>
      </w:r>
      <w:r w:rsidRPr="00624B76">
        <w:rPr>
          <w:color w:val="000000"/>
          <w:sz w:val="28"/>
          <w:szCs w:val="28"/>
        </w:rPr>
        <w:br/>
        <w:t>5.2. Изменения и дополнения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CA4B94" w:rsidRPr="00E91408" w:rsidRDefault="00CA4B94" w:rsidP="00CA4B94">
      <w:pPr>
        <w:jc w:val="center"/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</w:p>
    <w:p w:rsidR="00D50E8A" w:rsidRPr="00457A02" w:rsidRDefault="00D50E8A" w:rsidP="00D50E8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D50E8A" w:rsidRPr="00457A02" w:rsidRDefault="00D50E8A" w:rsidP="00D50E8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D50E8A" w:rsidRPr="00D50E8A" w:rsidRDefault="00D50E8A" w:rsidP="00D50E8A">
      <w:pPr>
        <w:jc w:val="center"/>
        <w:rPr>
          <w:b/>
          <w:sz w:val="28"/>
          <w:szCs w:val="28"/>
        </w:rPr>
      </w:pPr>
    </w:p>
    <w:sectPr w:rsidR="00D50E8A" w:rsidRPr="00D50E8A" w:rsidSect="00653E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44" w:rsidRDefault="002D3E44" w:rsidP="00CA4B94">
      <w:r>
        <w:separator/>
      </w:r>
    </w:p>
  </w:endnote>
  <w:endnote w:type="continuationSeparator" w:id="0">
    <w:p w:rsidR="002D3E44" w:rsidRDefault="002D3E44" w:rsidP="00CA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34744"/>
      <w:docPartObj>
        <w:docPartGallery w:val="Page Numbers (Bottom of Page)"/>
        <w:docPartUnique/>
      </w:docPartObj>
    </w:sdtPr>
    <w:sdtEndPr/>
    <w:sdtContent>
      <w:p w:rsidR="00CA4B94" w:rsidRDefault="00834D6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5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B94" w:rsidRDefault="00CA4B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44" w:rsidRDefault="002D3E44" w:rsidP="00CA4B94">
      <w:r>
        <w:separator/>
      </w:r>
    </w:p>
  </w:footnote>
  <w:footnote w:type="continuationSeparator" w:id="0">
    <w:p w:rsidR="002D3E44" w:rsidRDefault="002D3E44" w:rsidP="00CA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6261"/>
    <w:multiLevelType w:val="hybridMultilevel"/>
    <w:tmpl w:val="B3A44BDA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2CA"/>
    <w:multiLevelType w:val="hybridMultilevel"/>
    <w:tmpl w:val="B82ADBE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3F99"/>
    <w:multiLevelType w:val="hybridMultilevel"/>
    <w:tmpl w:val="E176EEC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01E1"/>
    <w:multiLevelType w:val="hybridMultilevel"/>
    <w:tmpl w:val="63ECC678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765F"/>
    <w:multiLevelType w:val="hybridMultilevel"/>
    <w:tmpl w:val="38128F0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72DE9"/>
    <w:multiLevelType w:val="hybridMultilevel"/>
    <w:tmpl w:val="221A945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60E77"/>
    <w:multiLevelType w:val="multilevel"/>
    <w:tmpl w:val="5EA07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8DE"/>
    <w:rsid w:val="001750A6"/>
    <w:rsid w:val="002638DE"/>
    <w:rsid w:val="002D3E44"/>
    <w:rsid w:val="00633668"/>
    <w:rsid w:val="00653EEE"/>
    <w:rsid w:val="0077074A"/>
    <w:rsid w:val="00834D6E"/>
    <w:rsid w:val="00890A88"/>
    <w:rsid w:val="00B1468E"/>
    <w:rsid w:val="00C37D4F"/>
    <w:rsid w:val="00CA4B94"/>
    <w:rsid w:val="00D50E8A"/>
    <w:rsid w:val="00ED5CA6"/>
    <w:rsid w:val="00F4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DD24-7D27-430B-AAC6-EA13D7AC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638D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38DE"/>
    <w:pPr>
      <w:widowControl w:val="0"/>
      <w:shd w:val="clear" w:color="auto" w:fill="FFFFFF"/>
      <w:spacing w:line="245" w:lineRule="exact"/>
      <w:jc w:val="center"/>
    </w:pPr>
    <w:rPr>
      <w:rFonts w:ascii="Garamond" w:eastAsia="Garamond" w:hAnsi="Garamond" w:cs="Garamond"/>
      <w:b/>
      <w:bCs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CA4B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4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4B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7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7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SV</cp:lastModifiedBy>
  <cp:revision>10</cp:revision>
  <cp:lastPrinted>2023-04-18T01:07:00Z</cp:lastPrinted>
  <dcterms:created xsi:type="dcterms:W3CDTF">2019-01-23T23:06:00Z</dcterms:created>
  <dcterms:modified xsi:type="dcterms:W3CDTF">2023-04-18T01:20:00Z</dcterms:modified>
</cp:coreProperties>
</file>