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55" w:rsidRDefault="00231D55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640"/>
            <wp:effectExtent l="19050" t="0" r="3175" b="0"/>
            <wp:docPr id="1" name="Рисунок 0" descr="положение по обеспеч пожа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о обеспеч пожарн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B3" w:rsidRDefault="00E763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4"/>
        <w:gridCol w:w="3347"/>
      </w:tblGrid>
      <w:tr w:rsidR="00205698" w:rsidRPr="00205698" w:rsidTr="00E763B3">
        <w:trPr>
          <w:trHeight w:val="80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0850" w:rsidRPr="00E608FD" w:rsidRDefault="00D40567" w:rsidP="00F6085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0850" w:rsidRPr="00E60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ПРИНЯТО:</w:t>
            </w:r>
          </w:p>
          <w:p w:rsidR="00F60850" w:rsidRPr="00E608FD" w:rsidRDefault="00F60850" w:rsidP="00F6085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8FD">
              <w:rPr>
                <w:rFonts w:ascii="Times New Roman" w:eastAsia="Calibri" w:hAnsi="Times New Roman" w:cs="Times New Roman"/>
                <w:sz w:val="28"/>
                <w:szCs w:val="28"/>
              </w:rPr>
              <w:t>на общем собрании</w:t>
            </w:r>
          </w:p>
          <w:p w:rsidR="00F60850" w:rsidRPr="00E608FD" w:rsidRDefault="00A02187" w:rsidP="00F6085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Трудового коллектива</w:t>
            </w:r>
          </w:p>
          <w:p w:rsidR="00F60850" w:rsidRPr="00E608FD" w:rsidRDefault="00A02187" w:rsidP="00F6085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Протокол № 2</w:t>
            </w:r>
          </w:p>
          <w:p w:rsidR="00205698" w:rsidRPr="00CB1C2E" w:rsidRDefault="00A02187" w:rsidP="00F608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«22</w:t>
            </w:r>
            <w:r w:rsidR="00F60850" w:rsidRPr="00E6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r w:rsidR="00F60850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F60850" w:rsidRPr="0088411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="00F6085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F60850" w:rsidRPr="00E60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F60850">
              <w:rPr>
                <w:rFonts w:ascii="Times New Roman" w:eastAsia="Calibri" w:hAnsi="Times New Roman" w:cs="Times New Roman"/>
                <w:sz w:val="28"/>
                <w:szCs w:val="28"/>
              </w:rPr>
              <w:t>21г.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5698" w:rsidRPr="00205698" w:rsidRDefault="00205698" w:rsidP="002056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6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УТВЕРЖДАЮ:</w:t>
            </w:r>
          </w:p>
          <w:p w:rsidR="00205698" w:rsidRPr="00205698" w:rsidRDefault="00205698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9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205698" w:rsidRPr="00205698" w:rsidRDefault="00205698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98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205698" w:rsidRPr="00205698" w:rsidRDefault="00205698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Георгиевская Н.П.</w:t>
            </w:r>
          </w:p>
          <w:p w:rsidR="00205698" w:rsidRPr="00205698" w:rsidRDefault="00205698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9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05698" w:rsidRPr="00205698" w:rsidRDefault="00350CD2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17</w:t>
            </w:r>
          </w:p>
          <w:p w:rsidR="00205698" w:rsidRPr="00205698" w:rsidRDefault="00350CD2" w:rsidP="00205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«23» марта</w:t>
            </w:r>
            <w:r w:rsidR="00205698" w:rsidRPr="00205698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205698" w:rsidRPr="00205698" w:rsidRDefault="00205698" w:rsidP="00205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</w:rPr>
      </w:pPr>
    </w:p>
    <w:p w:rsidR="00205698" w:rsidRPr="00205698" w:rsidRDefault="00205698" w:rsidP="00205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05698" w:rsidRPr="00205698" w:rsidRDefault="00205698" w:rsidP="00205698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 w:rsidRPr="00205698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работы по обеспечению пожарной безопасности </w:t>
      </w:r>
      <w:r w:rsidRPr="00205698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</w:t>
      </w:r>
      <w:r w:rsidR="00FB6974">
        <w:rPr>
          <w:rFonts w:ascii="Times New Roman" w:hAnsi="Times New Roman" w:cs="Times New Roman"/>
          <w:sz w:val="28"/>
          <w:szCs w:val="28"/>
        </w:rPr>
        <w:t xml:space="preserve"> </w:t>
      </w:r>
      <w:r w:rsidR="00FB6974" w:rsidRPr="00E0054D">
        <w:rPr>
          <w:rFonts w:ascii="Times New Roman" w:eastAsia="Calibri" w:hAnsi="Times New Roman" w:cs="Times New Roman"/>
          <w:sz w:val="28"/>
          <w:szCs w:val="28"/>
        </w:rPr>
        <w:t>с приоритетным осуществлением деятельности по физическому</w:t>
      </w:r>
      <w:r w:rsidR="00FB6974">
        <w:rPr>
          <w:rFonts w:ascii="Times New Roman" w:hAnsi="Times New Roman"/>
          <w:sz w:val="28"/>
          <w:szCs w:val="28"/>
        </w:rPr>
        <w:t xml:space="preserve"> </w:t>
      </w:r>
      <w:r w:rsidR="00FB6974" w:rsidRPr="00E0054D">
        <w:rPr>
          <w:rFonts w:ascii="Times New Roman" w:eastAsia="Calibri" w:hAnsi="Times New Roman" w:cs="Times New Roman"/>
          <w:sz w:val="28"/>
          <w:szCs w:val="28"/>
        </w:rPr>
        <w:t>развитию детей</w:t>
      </w:r>
      <w:r w:rsidRPr="00205698">
        <w:rPr>
          <w:rFonts w:ascii="Times New Roman" w:hAnsi="Times New Roman" w:cs="Times New Roman"/>
          <w:sz w:val="28"/>
          <w:szCs w:val="28"/>
        </w:rPr>
        <w:t xml:space="preserve"> № 17 посёлка Де-Кастри Ульчского муниципального района Хабаровского края (МБДОУ № 17 п. Де-Кастри)</w:t>
      </w:r>
    </w:p>
    <w:p w:rsidR="00205698" w:rsidRPr="00205698" w:rsidRDefault="00205698" w:rsidP="00205698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205698" w:rsidRPr="00205698" w:rsidRDefault="00205698" w:rsidP="00205698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205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98" w:rsidRPr="00205698" w:rsidRDefault="00205698" w:rsidP="00205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98" w:rsidRPr="00205698" w:rsidRDefault="00205698" w:rsidP="00205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698" w:rsidRDefault="00205698" w:rsidP="002056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187" w:rsidRPr="00205698" w:rsidRDefault="00A02187" w:rsidP="0020569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98" w:rsidRPr="00205698" w:rsidRDefault="00205698" w:rsidP="002056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698" w:rsidRPr="00205698" w:rsidRDefault="00205698" w:rsidP="00205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98"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205698" w:rsidRDefault="00350CD2" w:rsidP="00205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A02187" w:rsidRPr="00205698" w:rsidRDefault="00A02187" w:rsidP="00205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7E3" w:rsidRPr="00205698" w:rsidRDefault="005207E3" w:rsidP="00205698">
      <w:pPr>
        <w:numPr>
          <w:ilvl w:val="0"/>
          <w:numId w:val="1"/>
        </w:numPr>
        <w:spacing w:after="0" w:line="277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Основные понятия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1.1.</w:t>
      </w:r>
      <w:r w:rsidRPr="002056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Пожарная безопасность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— состояние защищенности личнос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ти, имущества, общества и государства от пожаров.</w:t>
      </w:r>
    </w:p>
    <w:p w:rsidR="005207E3" w:rsidRPr="00205698" w:rsidRDefault="005207E3" w:rsidP="00205698">
      <w:pPr>
        <w:shd w:val="clear" w:color="auto" w:fill="FFFFFF"/>
        <w:spacing w:after="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1.2.</w:t>
      </w:r>
      <w:r w:rsidRPr="002056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Пожар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— неконтролируемое горение, причиняющее материальный ущерб, вред жизни и здоровью граждан, интересам общества  государства.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1.3.Требования пожарной безопасности —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государственным органом.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1.4.Нарушение требований пожарной безопасности — невыполнение или ненадлежащее выполнение требований пожарной безопасности.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1.5.Противопожарный режим — правила поведения людей, поря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5207E3" w:rsidRPr="00205698" w:rsidRDefault="005207E3" w:rsidP="00A02187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1.6. 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5207E3" w:rsidRPr="00205698" w:rsidRDefault="005207E3" w:rsidP="00205698">
      <w:pPr>
        <w:shd w:val="clear" w:color="auto" w:fill="FFFFFF"/>
        <w:spacing w:after="0" w:line="277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 Общие положения</w:t>
      </w:r>
    </w:p>
    <w:p w:rsidR="005207E3" w:rsidRPr="002E7637" w:rsidRDefault="005207E3" w:rsidP="002E7637">
      <w:pPr>
        <w:pStyle w:val="20"/>
        <w:shd w:val="clear" w:color="auto" w:fill="auto"/>
        <w:spacing w:line="240" w:lineRule="auto"/>
        <w:ind w:left="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t xml:space="preserve"> 2.1. Настоящее положение разработано для </w:t>
      </w:r>
      <w:r w:rsidR="002E7637" w:rsidRPr="002E7637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№ 17 посёлка Де-Кастри Ульчского муниципал</w:t>
      </w:r>
      <w:r w:rsidR="002E7637">
        <w:rPr>
          <w:rFonts w:ascii="Times New Roman" w:hAnsi="Times New Roman" w:cs="Times New Roman"/>
          <w:b w:val="0"/>
          <w:sz w:val="28"/>
          <w:szCs w:val="28"/>
        </w:rPr>
        <w:t xml:space="preserve">ьного района </w:t>
      </w:r>
      <w:r w:rsidR="002E7637" w:rsidRPr="002E7637">
        <w:rPr>
          <w:rFonts w:ascii="Times New Roman" w:hAnsi="Times New Roman" w:cs="Times New Roman"/>
          <w:b w:val="0"/>
          <w:sz w:val="28"/>
          <w:szCs w:val="28"/>
        </w:rPr>
        <w:t xml:space="preserve">Хабаровского края  </w:t>
      </w: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t>(далее — ДОУ) и определяет функции ДОУ в области обес</w:t>
      </w: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softHyphen/>
        <w:t>печения пожарной безопасности, регламентирует обязанности ра</w:t>
      </w: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softHyphen/>
        <w:t>ботников, а также определяет порядок, формы и методы их рабо</w:t>
      </w: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softHyphen/>
        <w:t>ты по созданию надлежащего противопожарного режима на сво</w:t>
      </w:r>
      <w:r w:rsidRPr="002E7637">
        <w:rPr>
          <w:rFonts w:ascii="Times New Roman" w:eastAsia="Times New Roman" w:hAnsi="Times New Roman" w:cs="Times New Roman"/>
          <w:b w:val="0"/>
          <w:color w:val="373737"/>
          <w:sz w:val="28"/>
          <w:szCs w:val="28"/>
          <w:lang w:eastAsia="ru-RU"/>
        </w:rPr>
        <w:softHyphen/>
        <w:t>их рабочих местах.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2.2.    Положение вводится в целях улучшения работы по обеспече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нию пожарной безопасности, предупреждению пожаров и является обязательным документом для исполнения всеми работниками ДОУ.</w:t>
      </w:r>
    </w:p>
    <w:p w:rsidR="005207E3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2.3.   Работа по обеспечению пожарной безопасности в ДОУ организована в соответствии с Федеральным законом «О пожарной бе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 xml:space="preserve">зопасности» от 21.12.94 г. № 69-ФЗ, </w:t>
      </w:r>
      <w:r w:rsidR="00A0218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Приказ МЧС России от 29.07.2020г. №565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приказом МЧС и Министерства образования РФ от 07.04</w:t>
      </w:r>
      <w:r w:rsidR="00A0218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.2003 г. № 190/1668 «О мерах по 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повышению уровня пожарной безопасности образовательных учреждений», </w:t>
      </w:r>
      <w:r w:rsidR="00350CD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Постановлением Правительства №1479 от 16.09.2020г. «Об утверждении правил противопожарного режима в РФ»,</w:t>
      </w:r>
      <w:r w:rsidR="00A0218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Постановлением Правительства №1479 от 16.09.2020г. «Об утверждении правил противопожарного режима в РФ», </w:t>
      </w:r>
      <w:r w:rsidR="00350CD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 также организационно-распорядительной документацией МДОУ и настоящим Положением.</w:t>
      </w:r>
    </w:p>
    <w:p w:rsidR="00A02187" w:rsidRPr="00205698" w:rsidRDefault="00A02187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2.4. Настоящее Положение действует до принятия нового.</w:t>
      </w:r>
    </w:p>
    <w:p w:rsidR="005207E3" w:rsidRPr="00205698" w:rsidRDefault="005207E3" w:rsidP="00205698">
      <w:pPr>
        <w:numPr>
          <w:ilvl w:val="0"/>
          <w:numId w:val="2"/>
        </w:numPr>
        <w:spacing w:after="0" w:line="277" w:lineRule="atLeast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Организация работы по обеспечению пожарной безопасности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3.1.Персональная ответственность за обеспечение пожарной бе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зопасности ДОУ в соответствии с действующим законодательством возлагается на заведующего ДОУ.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       Заведующий ДОУ обязан: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разрабатывать и осуществлять меры по обеспечению пожар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ной безопасности 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 -выполнять предписания, постановления и иные законные требования должностных лиц Государственной противопожарной службы;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обеспечить соблюдение требований пожарной безопасности на всех объектах 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проводить противопожарную пропаганду, а также обучать работников мерам пожарной безопасности;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включать в соглашение по охране труда вопросы пожарной безопасности;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пасности и возникновении пожара;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предоставлять по требованию должностных лиц Государственной противопожарной службы сведения и документы о со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стоянии пожарной безопасности в учреждении, а также о проис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шедших пожарах;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включить в функциональные обязанности работников вопросы пожарной безопасности, исходя из возложенных на них служеб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ных задач;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незамедлительно сообщать в Государственную противопожар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ную службу о возникших пожарах, неисправностях имеющихся сис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тем и средствах противопожарной защиты.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</w:t>
      </w:r>
      <w:r w:rsidR="00CB1C2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ной защиты в ДОУ несет заведующий по хозяйственной части.</w:t>
      </w:r>
    </w:p>
    <w:p w:rsidR="005207E3" w:rsidRPr="00205698" w:rsidRDefault="00CB1C2E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3.4.На заведующего по хозяйственной части </w:t>
      </w:r>
      <w:r w:rsidR="005207E3"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возлагается: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осуществление контроля за соблюдением установленного противопожарного режима, выполнением инструкций, норм, правил, проведением мероприятий по обеспечению пожарной безопасности;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проведение анализа состояния пожарно-профилактической работы и разработка мер по ее улучшению;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проведение работы по обеспечению пожарной безопасности и мероприятий по предупреждению пожаров в 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проведение совместных проверок состояния сетей противопожарного водоснабжения, установок пожарной сигнализации, систем оповещения о пожаре и управления эвакуацией;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проведение вводного, первичного, целевого и внепланового инструктажа;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обучение персонала действиям в случае пожара и эвакуации людей;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разработать инструкции по пожарной безопасности;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разработка планов, приказов по обеспечению пожарной безопасности и осуществлению контроля за их исполнением;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выявление причин и обстоятельств нарушений требований пожарной безопасности, принятие мер по их предупреждению;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проведение регулярных проверок и содержание в исправном состоянии: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электрооборудования;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б)сетей противопожарного водоснабжения (пожарные гидранты, внутренние пожарные краны, рукава, стволы);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в)   системы автоматической пожарной сигнализации и средств связи;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г)систем противодымной защиты (двери в коридорах, проходах, лестничных клетках, тамбурах) и индивидуальных средств защиты органов дыхания;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д) систем оповещения о пожаре и управления эвакуацией (зву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е)первичных средств пожаротушения (огнетушители).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3.5. Ответственный за пожарную безопасность ДОУ имеет право: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проверять состояние пожарной безопасности во всех помеще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ниях и давать обязательные для исполнения предписания об устра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нении выявленных недостатков;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запрашивать и получать от работников материалы по по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требовать от заведующего отстранение от работы лиц, не прошедших противопожарного инструктажа;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представлять заведующему ДОУ предложения о поощрении отдельных работников за активную работу по обеспечению пожар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инструкции и не выполняющих требования по устранению замечаний;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беспрепятственно осматривать в любое время суток групповые, служебные и бытовые помещения и объекты МДОУ;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представительствовать по поручению заведующего ДОУ в государственных и других общественных организациях при обсуждении вопросов пожарной безопасности.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3.6.Ответственность за пожарную безопасность групповых поме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щений, кабинетов, складов несут работники, специально назначенные приказом заведующего ДОУ.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3.7.Лица, ответственные за пожарную безопасность служебных и групповых помещений обязаны: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знать действующие правила, инструкции по пожарной безо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пасности, противопожарному режиму ДОУ, а также для отдельных пожароопасных помещений, операций, работ;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следить за состоянием подъездов, подступов к зданию;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следить за состоянием эвакуационных путей и выходов, не допускать их загромождений, установки каких-либо приспособ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лений, препятствующих нормальному закрытию противодымных и противопожарных дверей, наглухо закрытых основных и запасных выходов. Поддерживать на своих участках, в помещениях установленный противопожарный режим и контролировать его выполнение;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разъяснять воспитанникам и работникам меры пожарной бе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знать места расположения первичных средств пожаротушения, связи, сигнализации, следить за их исправностью и уметь ими пользо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ваться при пожаре;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 допускать проведения временных пожароопасных работ (электрогазосварка, резка металла и т.п.) в помещениях и на территории учреждения без специально оформленного наряда-допуска;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журного освещения), источников электропитания автоматических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установок сигнализации;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постоянно следить за соблюдением воспитанниками и работ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никами мер пожарной безопасности, установленного противопожар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ного режима, а также за своевременным выполнением должностным лицом противопожарных мероприятий;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знать порядок действий при пожаре, эвакуации воспитанни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ков и работников, имущества;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выполнять другие возложенные на них дополнительные обязанности.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3.8.            Работники ДОУ обязаны: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соблюдать требования пожарной безопасности и противопожарный режим ДОУ;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знать места расположения и уметь пользоваться огнетушителями, внутренними пожарными кранами;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 обнаружении пожара немедленно уведомлять пожарную охрану;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до прибытия пожарной охраны принимать посильные меры по спасению людей, имущества и тушению пожара;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оказывать содействие пожарной охране при тушении пожара;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3.9.В случае отсутствия заведующего и </w:t>
      </w:r>
      <w:r w:rsidR="002E763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заведующего хозяйственной частью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момент возникновения пожара возложить ответственность за организацию эвакуации воспитанников и работ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 xml:space="preserve">ников на </w:t>
      </w:r>
      <w:r w:rsidR="002E763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старшего воспитателя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3.10. Действия </w:t>
      </w:r>
      <w:r w:rsidR="002E763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старшего воспитателя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1E1B91" w:rsidRDefault="005207E3" w:rsidP="001E1B91">
      <w:pPr>
        <w:shd w:val="clear" w:color="auto" w:fill="FFFFFF"/>
        <w:spacing w:after="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незамедлительно сообщить о пожаре по телефону «01»</w:t>
      </w:r>
      <w:r w:rsidR="001E1B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«56369»,</w:t>
      </w:r>
    </w:p>
    <w:p w:rsidR="005207E3" w:rsidRPr="00205698" w:rsidRDefault="001E1B91" w:rsidP="001E1B91">
      <w:pPr>
        <w:shd w:val="clear" w:color="auto" w:fill="FFFFFF"/>
        <w:spacing w:after="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 89141922610»</w:t>
      </w:r>
      <w:r w:rsidR="005207E3"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организовать эвакуацию детей и сотрудников в соответствии с Планом эвакуации;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принять меры к эвакуации документов и материальных цен</w:t>
      </w: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ностей;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до приезда пожарной охраны организовать тушение пожара имеющимися средствами;</w:t>
      </w:r>
    </w:p>
    <w:p w:rsidR="005207E3" w:rsidRPr="00205698" w:rsidRDefault="005207E3" w:rsidP="00205698">
      <w:pPr>
        <w:shd w:val="clear" w:color="auto" w:fill="FFFFFF"/>
        <w:spacing w:after="240" w:line="277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056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организовать встречу пожарной охраны и сопровождение ее к месту пожара.</w:t>
      </w:r>
    </w:p>
    <w:p w:rsidR="00D40567" w:rsidRPr="00070E0B" w:rsidRDefault="005207E3" w:rsidP="00D40567">
      <w:pPr>
        <w:pStyle w:val="Default"/>
        <w:jc w:val="center"/>
        <w:rPr>
          <w:sz w:val="28"/>
          <w:szCs w:val="28"/>
        </w:rPr>
      </w:pPr>
      <w:r w:rsidRPr="00205698">
        <w:rPr>
          <w:color w:val="373737"/>
          <w:sz w:val="28"/>
          <w:szCs w:val="28"/>
        </w:rPr>
        <w:t> </w:t>
      </w:r>
      <w:r w:rsidR="00D40567">
        <w:rPr>
          <w:b/>
          <w:bCs/>
          <w:sz w:val="28"/>
          <w:szCs w:val="28"/>
        </w:rPr>
        <w:t>4</w:t>
      </w:r>
      <w:r w:rsidR="00D40567" w:rsidRPr="00070E0B">
        <w:rPr>
          <w:b/>
          <w:bCs/>
          <w:sz w:val="28"/>
          <w:szCs w:val="28"/>
        </w:rPr>
        <w:t xml:space="preserve">.Заключительные положения </w:t>
      </w:r>
    </w:p>
    <w:p w:rsidR="00D40567" w:rsidRPr="00070E0B" w:rsidRDefault="00D40567" w:rsidP="00D405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0E0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E0B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издания приказа руководителя «Об утверждении «Положение об </w:t>
      </w:r>
      <w:r w:rsidR="00FB6974">
        <w:rPr>
          <w:rFonts w:ascii="Times New Roman" w:hAnsi="Times New Roman" w:cs="Times New Roman"/>
          <w:sz w:val="28"/>
          <w:szCs w:val="28"/>
        </w:rPr>
        <w:t>организации работы по обеспечению пожарной безопасности</w:t>
      </w:r>
      <w:r w:rsidRPr="00070E0B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общеразвивающего вида </w:t>
      </w:r>
      <w:r w:rsidRPr="00070E0B">
        <w:rPr>
          <w:rFonts w:ascii="Times New Roman" w:eastAsia="Calibri" w:hAnsi="Times New Roman" w:cs="Times New Roman"/>
          <w:sz w:val="28"/>
          <w:szCs w:val="28"/>
        </w:rPr>
        <w:t>с приоритетным осуществлением деятельности по физическому</w:t>
      </w:r>
      <w:r w:rsidRPr="00070E0B">
        <w:rPr>
          <w:rFonts w:ascii="Times New Roman" w:hAnsi="Times New Roman" w:cs="Times New Roman"/>
          <w:sz w:val="28"/>
          <w:szCs w:val="28"/>
        </w:rPr>
        <w:t xml:space="preserve"> </w:t>
      </w:r>
      <w:r w:rsidRPr="00070E0B">
        <w:rPr>
          <w:rFonts w:ascii="Times New Roman" w:eastAsia="Calibri" w:hAnsi="Times New Roman" w:cs="Times New Roman"/>
          <w:sz w:val="28"/>
          <w:szCs w:val="28"/>
        </w:rPr>
        <w:t>развитию детей</w:t>
      </w:r>
      <w:r w:rsidRPr="00070E0B">
        <w:rPr>
          <w:rFonts w:ascii="Times New Roman" w:hAnsi="Times New Roman" w:cs="Times New Roman"/>
          <w:sz w:val="28"/>
          <w:szCs w:val="28"/>
        </w:rPr>
        <w:t xml:space="preserve"> № 17 посёлка Де-Кастри Ульчского муниципального района Хабаровского края (МБДОУ № 17 п. Де-Кастри) и действует до принятия нового «Положение об Аттестационной комиссии» в ДОУ.</w:t>
      </w:r>
    </w:p>
    <w:p w:rsidR="00D40567" w:rsidRPr="00070E0B" w:rsidRDefault="00D40567" w:rsidP="00D40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0E0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E0B">
        <w:rPr>
          <w:rFonts w:ascii="Times New Roman" w:hAnsi="Times New Roman" w:cs="Times New Roman"/>
          <w:sz w:val="28"/>
          <w:szCs w:val="28"/>
        </w:rPr>
        <w:t>Изменения в настоящее Положение могут вноситься ДОУ в соответствии с действующим законодательством и Уставом ДОУ.</w:t>
      </w:r>
    </w:p>
    <w:p w:rsidR="00742EDA" w:rsidRPr="00205698" w:rsidRDefault="00742EDA" w:rsidP="002056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EDA" w:rsidRPr="00205698" w:rsidSect="00A02187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4D" w:rsidRDefault="004A254D" w:rsidP="002E7637">
      <w:pPr>
        <w:spacing w:after="0" w:line="240" w:lineRule="auto"/>
      </w:pPr>
      <w:r>
        <w:separator/>
      </w:r>
    </w:p>
  </w:endnote>
  <w:endnote w:type="continuationSeparator" w:id="0">
    <w:p w:rsidR="004A254D" w:rsidRDefault="004A254D" w:rsidP="002E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5020"/>
      <w:docPartObj>
        <w:docPartGallery w:val="Page Numbers (Bottom of Page)"/>
        <w:docPartUnique/>
      </w:docPartObj>
    </w:sdtPr>
    <w:sdtContent>
      <w:p w:rsidR="002E7637" w:rsidRDefault="003807AF">
        <w:pPr>
          <w:pStyle w:val="a7"/>
          <w:jc w:val="center"/>
        </w:pPr>
        <w:fldSimple w:instr=" PAGE   \* MERGEFORMAT ">
          <w:r w:rsidR="00231D55">
            <w:rPr>
              <w:noProof/>
            </w:rPr>
            <w:t>9</w:t>
          </w:r>
        </w:fldSimple>
      </w:p>
    </w:sdtContent>
  </w:sdt>
  <w:p w:rsidR="002E7637" w:rsidRDefault="002E76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4D" w:rsidRDefault="004A254D" w:rsidP="002E7637">
      <w:pPr>
        <w:spacing w:after="0" w:line="240" w:lineRule="auto"/>
      </w:pPr>
      <w:r>
        <w:separator/>
      </w:r>
    </w:p>
  </w:footnote>
  <w:footnote w:type="continuationSeparator" w:id="0">
    <w:p w:rsidR="004A254D" w:rsidRDefault="004A254D" w:rsidP="002E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6C5"/>
    <w:multiLevelType w:val="multilevel"/>
    <w:tmpl w:val="33A6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9000B"/>
    <w:multiLevelType w:val="multilevel"/>
    <w:tmpl w:val="B38EE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7E3"/>
    <w:rsid w:val="001007AB"/>
    <w:rsid w:val="001E1B91"/>
    <w:rsid w:val="00205698"/>
    <w:rsid w:val="00212A71"/>
    <w:rsid w:val="00231D55"/>
    <w:rsid w:val="002E7637"/>
    <w:rsid w:val="003071B3"/>
    <w:rsid w:val="00350CD2"/>
    <w:rsid w:val="003807AF"/>
    <w:rsid w:val="00491450"/>
    <w:rsid w:val="004A254D"/>
    <w:rsid w:val="005207E3"/>
    <w:rsid w:val="005D2564"/>
    <w:rsid w:val="00742EDA"/>
    <w:rsid w:val="007509E7"/>
    <w:rsid w:val="00755F12"/>
    <w:rsid w:val="007A238C"/>
    <w:rsid w:val="008D3A0F"/>
    <w:rsid w:val="00906F58"/>
    <w:rsid w:val="009F17D9"/>
    <w:rsid w:val="00A02187"/>
    <w:rsid w:val="00AD3980"/>
    <w:rsid w:val="00CB1C2E"/>
    <w:rsid w:val="00D40567"/>
    <w:rsid w:val="00E763B3"/>
    <w:rsid w:val="00E9032C"/>
    <w:rsid w:val="00EA276A"/>
    <w:rsid w:val="00F60850"/>
    <w:rsid w:val="00FB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7E3"/>
    <w:rPr>
      <w:b/>
      <w:bCs/>
    </w:rPr>
  </w:style>
  <w:style w:type="character" w:customStyle="1" w:styleId="apple-converted-space">
    <w:name w:val="apple-converted-space"/>
    <w:basedOn w:val="a0"/>
    <w:rsid w:val="005207E3"/>
  </w:style>
  <w:style w:type="character" w:customStyle="1" w:styleId="2">
    <w:name w:val="Основной текст (2)_"/>
    <w:basedOn w:val="a0"/>
    <w:link w:val="20"/>
    <w:locked/>
    <w:rsid w:val="00205698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5698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paragraph" w:customStyle="1" w:styleId="Default">
    <w:name w:val="Default"/>
    <w:rsid w:val="00D40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E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7637"/>
  </w:style>
  <w:style w:type="paragraph" w:styleId="a7">
    <w:name w:val="footer"/>
    <w:basedOn w:val="a"/>
    <w:link w:val="a8"/>
    <w:uiPriority w:val="99"/>
    <w:unhideWhenUsed/>
    <w:rsid w:val="002E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37"/>
  </w:style>
  <w:style w:type="paragraph" w:styleId="a9">
    <w:name w:val="Balloon Text"/>
    <w:basedOn w:val="a"/>
    <w:link w:val="aa"/>
    <w:uiPriority w:val="99"/>
    <w:semiHidden/>
    <w:unhideWhenUsed/>
    <w:rsid w:val="00E7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17</cp:revision>
  <cp:lastPrinted>2021-04-30T01:05:00Z</cp:lastPrinted>
  <dcterms:created xsi:type="dcterms:W3CDTF">2018-04-05T04:31:00Z</dcterms:created>
  <dcterms:modified xsi:type="dcterms:W3CDTF">2021-05-17T01:43:00Z</dcterms:modified>
</cp:coreProperties>
</file>