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>а о зачислении ребенка 14 сентября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D2C00" w:rsidRPr="00BD2C00" w:rsidRDefault="00853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 от 14.09</w:t>
            </w:r>
            <w:r w:rsidR="00F7093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336" w:type="dxa"/>
          </w:tcPr>
          <w:p w:rsidR="00BD2C00" w:rsidRPr="00BD2C00" w:rsidRDefault="00853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337" w:type="dxa"/>
          </w:tcPr>
          <w:p w:rsidR="00BD2C00" w:rsidRPr="00BD2C00" w:rsidRDefault="00BD2C00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853695"/>
    <w:rsid w:val="0094782C"/>
    <w:rsid w:val="00A62058"/>
    <w:rsid w:val="00A778A0"/>
    <w:rsid w:val="00BD2C00"/>
    <w:rsid w:val="00F7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11</cp:revision>
  <dcterms:created xsi:type="dcterms:W3CDTF">2020-08-18T06:04:00Z</dcterms:created>
  <dcterms:modified xsi:type="dcterms:W3CDTF">2020-10-12T00:35:00Z</dcterms:modified>
</cp:coreProperties>
</file>