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BC" w:rsidRDefault="009164BC" w:rsidP="009164B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>
        <w:rPr>
          <w:sz w:val="28"/>
          <w:szCs w:val="28"/>
          <w:u w:val="single"/>
        </w:rPr>
        <w:t>Де-Кастри</w:t>
      </w:r>
      <w:r>
        <w:rPr>
          <w:sz w:val="28"/>
          <w:szCs w:val="28"/>
        </w:rPr>
        <w:t xml:space="preserve">» Ульчского муниципального района Хабаровского края </w:t>
      </w:r>
    </w:p>
    <w:p w:rsidR="009164BC" w:rsidRDefault="009164BC" w:rsidP="009164BC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№ 17 п. Де-Кастри)</w:t>
      </w:r>
    </w:p>
    <w:p w:rsidR="009164BC" w:rsidRDefault="009164BC" w:rsidP="009164B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9164BC" w:rsidTr="009E1B08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64BC" w:rsidRDefault="009164B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64BC" w:rsidRDefault="009164BC" w:rsidP="009E1B0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9164BC" w:rsidRDefault="009164B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</w:t>
            </w:r>
          </w:p>
          <w:p w:rsidR="009164BC" w:rsidRDefault="009164B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№17</w:t>
            </w:r>
          </w:p>
          <w:p w:rsidR="009164BC" w:rsidRDefault="009164B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Георгиевская Н.П.</w:t>
            </w:r>
          </w:p>
          <w:p w:rsidR="009164BC" w:rsidRDefault="009164B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9164BC" w:rsidRDefault="009164B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9164BC" w:rsidRDefault="009164B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«28» февраля  2019</w:t>
            </w:r>
          </w:p>
        </w:tc>
      </w:tr>
    </w:tbl>
    <w:p w:rsidR="009164BC" w:rsidRDefault="009164BC" w:rsidP="009164BC">
      <w:pPr>
        <w:rPr>
          <w:sz w:val="28"/>
          <w:szCs w:val="28"/>
        </w:rPr>
      </w:pPr>
    </w:p>
    <w:p w:rsidR="009164BC" w:rsidRDefault="009164BC" w:rsidP="009164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Инструкция по охране труда при работе с жарочным шкафом в ДОУ.</w:t>
      </w:r>
    </w:p>
    <w:p w:rsidR="009164BC" w:rsidRDefault="009164BC" w:rsidP="009164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(ИОТ – №31)</w:t>
      </w:r>
    </w:p>
    <w:p w:rsidR="009164BC" w:rsidRPr="009013CC" w:rsidRDefault="009164BC" w:rsidP="009164BC">
      <w:pPr>
        <w:rPr>
          <w:sz w:val="28"/>
          <w:szCs w:val="28"/>
        </w:rPr>
      </w:pPr>
    </w:p>
    <w:p w:rsidR="009164BC" w:rsidRPr="00756380" w:rsidRDefault="009164BC" w:rsidP="0075638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  <w:sz w:val="28"/>
          <w:szCs w:val="28"/>
        </w:rPr>
      </w:pPr>
      <w:r w:rsidRPr="009013CC">
        <w:rPr>
          <w:b/>
          <w:color w:val="333333"/>
          <w:sz w:val="28"/>
          <w:szCs w:val="28"/>
        </w:rPr>
        <w:t>1. Общие требования безопасности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1.1. К самостоятельной работе с жарочным шкафом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1.2. Работающие должны соблюдать правила внутреннего трудового распорядка, установленные режимы труда и отдыха.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 xml:space="preserve">1.3. При работе с жарочным шкафом возможно воздействие </w:t>
      </w:r>
      <w:proofErr w:type="gramStart"/>
      <w:r w:rsidRPr="007563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56380">
        <w:rPr>
          <w:rFonts w:ascii="Times New Roman" w:hAnsi="Times New Roman" w:cs="Times New Roman"/>
          <w:sz w:val="28"/>
          <w:szCs w:val="28"/>
        </w:rPr>
        <w:t xml:space="preserve"> работающих следующих опасных производственных факторов: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 xml:space="preserve">- термические ожоги при касании руками нагретых частей жарочного шкафа или горячих </w:t>
      </w:r>
      <w:proofErr w:type="spellStart"/>
      <w:r w:rsidRPr="00756380">
        <w:rPr>
          <w:rFonts w:ascii="Times New Roman" w:hAnsi="Times New Roman" w:cs="Times New Roman"/>
          <w:sz w:val="28"/>
          <w:szCs w:val="28"/>
        </w:rPr>
        <w:t>протвиней</w:t>
      </w:r>
      <w:proofErr w:type="spellEnd"/>
      <w:r w:rsidRPr="00756380">
        <w:rPr>
          <w:rFonts w:ascii="Times New Roman" w:hAnsi="Times New Roman" w:cs="Times New Roman"/>
          <w:sz w:val="28"/>
          <w:szCs w:val="28"/>
        </w:rPr>
        <w:t>;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- поражение электрическим током при неисправном заземлении корпуса жарочного шкафа и отсутствии диэлектрического коврика.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1.4. При работе с жарочным шкафом должна использоваться следующая спецодежда и средства индивидуальной защиты: халат, передник хлопчатобумажный, косынка или колпак, диэлектрический коврик.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1.5. Пищеблок должен быть оборудован эффективной приточно-вытяжной вентиляцией.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 xml:space="preserve">1.6. На пищеблоке должна быть </w:t>
      </w:r>
      <w:proofErr w:type="spellStart"/>
      <w:r w:rsidRPr="00756380">
        <w:rPr>
          <w:rFonts w:ascii="Times New Roman" w:hAnsi="Times New Roman" w:cs="Times New Roman"/>
          <w:sz w:val="28"/>
          <w:szCs w:val="28"/>
        </w:rPr>
        <w:t>медаптечка</w:t>
      </w:r>
      <w:proofErr w:type="spellEnd"/>
      <w:r w:rsidRPr="00756380">
        <w:rPr>
          <w:rFonts w:ascii="Times New Roman" w:hAnsi="Times New Roman" w:cs="Times New Roman"/>
          <w:sz w:val="28"/>
          <w:szCs w:val="28"/>
        </w:rPr>
        <w:t xml:space="preserve"> с набором необходимых медикаментов и перевязочных средств, для оказания первой помощи при травмах.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 xml:space="preserve">1.7. Работающие обязаны соблюдать правила противопожарной безопасности, знать места расположения первичных средств пожаротушения. </w:t>
      </w:r>
      <w:r w:rsidRPr="00756380">
        <w:rPr>
          <w:rFonts w:ascii="Times New Roman" w:hAnsi="Times New Roman" w:cs="Times New Roman"/>
          <w:sz w:val="28"/>
          <w:szCs w:val="28"/>
        </w:rPr>
        <w:lastRenderedPageBreak/>
        <w:t>Пищеблок должен быть обеспечен углекислотным или порошковым огнетушителем.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1.8. При несчастном случае пострадавший или очевидец несчастного случая должен немедленно сообщить администрации учреждения.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При неисправности оборудования прекратить работу и сообщить об этом администрации учреждения.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1.9. В процессе работы соблюдать правила ношения спецодежды, пользования индивидуальными и коллективными средствами защиты, соблюдать правила личной гигиены, содержать в чистоте рабочее место.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1.10.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9164BC" w:rsidRDefault="009164BC" w:rsidP="009164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64BC" w:rsidRPr="00756380" w:rsidRDefault="00756380" w:rsidP="007563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80">
        <w:rPr>
          <w:rFonts w:ascii="Times New Roman" w:hAnsi="Times New Roman" w:cs="Times New Roman"/>
          <w:b/>
          <w:sz w:val="28"/>
          <w:szCs w:val="28"/>
        </w:rPr>
        <w:t>2. Требования безопасности перед началом работы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2.1. Надеть спецодежду, волосы заправить под косынку или колпак.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2.2. Убедиться в наличии на полу около жарочного шкафа диэлектрического коврика.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2.3. Проверить надёжность подсоединения защитного заземления к корпусу жарочного шкафа, а также целостность подводящего электрического кабеля.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2.4. Включить вытяжную вентиляцию пищеблока.</w:t>
      </w:r>
    </w:p>
    <w:p w:rsidR="009164BC" w:rsidRPr="00756380" w:rsidRDefault="009164BC" w:rsidP="009164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64BC" w:rsidRPr="00756380" w:rsidRDefault="00756380" w:rsidP="007563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80">
        <w:rPr>
          <w:rFonts w:ascii="Times New Roman" w:hAnsi="Times New Roman" w:cs="Times New Roman"/>
          <w:b/>
          <w:sz w:val="28"/>
          <w:szCs w:val="28"/>
        </w:rPr>
        <w:t>3. Требования безопасности во время работы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3.1. Встать на диэлектрический коврик и включить жарочный шкаф, убедиться в нормальной его работе.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3.2. Подготовить для выпечки в жарочном шкафу исходные полуфабрикаты.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3.3. Довести температуру в жарочном шкафу до установленной нормы в зависимости от исходных изделий.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3.4. Соблюдать осторожность при открывании жарочного шкафа во избежание ожогов лица и дыхательных путей раскалённым воздухом.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 xml:space="preserve">3.5. Во избежание ожогов рук ставить и вынимать </w:t>
      </w:r>
      <w:proofErr w:type="spellStart"/>
      <w:r w:rsidRPr="00756380">
        <w:rPr>
          <w:rFonts w:ascii="Times New Roman" w:hAnsi="Times New Roman" w:cs="Times New Roman"/>
          <w:sz w:val="28"/>
          <w:szCs w:val="28"/>
        </w:rPr>
        <w:t>протвини</w:t>
      </w:r>
      <w:proofErr w:type="spellEnd"/>
      <w:r w:rsidRPr="00756380">
        <w:rPr>
          <w:rFonts w:ascii="Times New Roman" w:hAnsi="Times New Roman" w:cs="Times New Roman"/>
          <w:sz w:val="28"/>
          <w:szCs w:val="28"/>
        </w:rPr>
        <w:t xml:space="preserve"> с выпечкой из жарочного шкафа, используя полотенце или прихватки.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3.6. Следить за температурой жарочного шкафа, не допускать его перегревания.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3.7. Не оставлять без присмотра включенный в сеть жарочный шкаф.</w:t>
      </w:r>
    </w:p>
    <w:p w:rsidR="009164BC" w:rsidRPr="00756380" w:rsidRDefault="009164BC" w:rsidP="009164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64BC" w:rsidRPr="00756380" w:rsidRDefault="00756380" w:rsidP="007563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80">
        <w:rPr>
          <w:rFonts w:ascii="Times New Roman" w:hAnsi="Times New Roman" w:cs="Times New Roman"/>
          <w:b/>
          <w:sz w:val="28"/>
          <w:szCs w:val="28"/>
        </w:rPr>
        <w:t>4. Требования безопасности в аварийных ситуациях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4.1. При возникновении неисправности в работе жарочного шкафа, а также нарушении защитного заземления его корпуса работу прекратить и выключить жарочный шкаф, сообщить об этом администрации учреждения. Работу продолжить после устранения неисправности.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lastRenderedPageBreak/>
        <w:t>4.2. При коротком замыкании и загорании электрооборудования жарочного шкафа немедленно выключить его и приступить к тушению очага возгорания углекислотным или порошковым огнетушителем.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4.4. При поражении электрическим током немедленно отключить жарочный шкаф от сети, оказать пострадавшему первую помощь,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 и отправить его в ближайшее лечебное учреждение, сообщить об этом администрации учреждения.</w:t>
      </w:r>
    </w:p>
    <w:p w:rsidR="009164BC" w:rsidRPr="00756380" w:rsidRDefault="009164BC" w:rsidP="009164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6380" w:rsidRPr="00756380" w:rsidRDefault="00756380" w:rsidP="007563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80">
        <w:rPr>
          <w:rFonts w:ascii="Times New Roman" w:hAnsi="Times New Roman" w:cs="Times New Roman"/>
          <w:b/>
          <w:sz w:val="28"/>
          <w:szCs w:val="28"/>
        </w:rPr>
        <w:t>5. Требования безопасности по окончании работы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5.1. Выключить жарочный шкаф и после его остывания промыть горячей водой.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5.2. Привести в порядок рабочее место, провести влажную уборку помещения и выключить вытяжную вентиляцию.</w:t>
      </w:r>
    </w:p>
    <w:p w:rsidR="009164BC" w:rsidRPr="00756380" w:rsidRDefault="009164BC" w:rsidP="00756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6380">
        <w:rPr>
          <w:rFonts w:ascii="Times New Roman" w:hAnsi="Times New Roman" w:cs="Times New Roman"/>
          <w:sz w:val="28"/>
          <w:szCs w:val="28"/>
        </w:rPr>
        <w:t>5.3. Снять спецодежду и вымыть руки с мылом.</w:t>
      </w:r>
    </w:p>
    <w:p w:rsidR="009164BC" w:rsidRPr="00756380" w:rsidRDefault="009164BC" w:rsidP="00756380">
      <w:pPr>
        <w:jc w:val="both"/>
        <w:rPr>
          <w:sz w:val="28"/>
          <w:szCs w:val="28"/>
        </w:rPr>
      </w:pPr>
    </w:p>
    <w:p w:rsidR="009164BC" w:rsidRPr="00756380" w:rsidRDefault="009164BC" w:rsidP="00756380">
      <w:pPr>
        <w:jc w:val="both"/>
        <w:rPr>
          <w:sz w:val="28"/>
          <w:szCs w:val="28"/>
        </w:rPr>
      </w:pPr>
    </w:p>
    <w:sectPr w:rsidR="009164BC" w:rsidRPr="00756380" w:rsidSect="00653E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C24" w:rsidRDefault="008C3C24" w:rsidP="00756380">
      <w:r>
        <w:separator/>
      </w:r>
    </w:p>
  </w:endnote>
  <w:endnote w:type="continuationSeparator" w:id="0">
    <w:p w:rsidR="008C3C24" w:rsidRDefault="008C3C24" w:rsidP="00756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90207"/>
      <w:docPartObj>
        <w:docPartGallery w:val="Page Numbers (Bottom of Page)"/>
        <w:docPartUnique/>
      </w:docPartObj>
    </w:sdtPr>
    <w:sdtContent>
      <w:p w:rsidR="00756380" w:rsidRDefault="00756380">
        <w:pPr>
          <w:pStyle w:val="a8"/>
          <w:jc w:val="center"/>
        </w:pPr>
      </w:p>
      <w:p w:rsidR="00756380" w:rsidRDefault="00756380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56380" w:rsidRDefault="007563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C24" w:rsidRDefault="008C3C24" w:rsidP="00756380">
      <w:r>
        <w:separator/>
      </w:r>
    </w:p>
  </w:footnote>
  <w:footnote w:type="continuationSeparator" w:id="0">
    <w:p w:rsidR="008C3C24" w:rsidRDefault="008C3C24" w:rsidP="00756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4BC"/>
    <w:rsid w:val="000B3BD8"/>
    <w:rsid w:val="00375F2C"/>
    <w:rsid w:val="00653EEE"/>
    <w:rsid w:val="00756380"/>
    <w:rsid w:val="008C3C24"/>
    <w:rsid w:val="009164BC"/>
    <w:rsid w:val="00A325C9"/>
    <w:rsid w:val="00C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4BC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unhideWhenUsed/>
    <w:rsid w:val="009164BC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9164BC"/>
    <w:rPr>
      <w:rFonts w:ascii="Consolas" w:hAnsi="Consolas" w:cs="Consolas"/>
      <w:sz w:val="21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7563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6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63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63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4</cp:revision>
  <cp:lastPrinted>2019-03-14T02:28:00Z</cp:lastPrinted>
  <dcterms:created xsi:type="dcterms:W3CDTF">2019-03-12T02:55:00Z</dcterms:created>
  <dcterms:modified xsi:type="dcterms:W3CDTF">2019-03-14T02:29:00Z</dcterms:modified>
</cp:coreProperties>
</file>